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2D0" w:rsidRPr="00A446C8" w:rsidRDefault="009D72D0" w:rsidP="00A446C8">
      <w:pPr>
        <w:ind w:left="360" w:right="-720"/>
        <w:jc w:val="both"/>
        <w:outlineLvl w:val="0"/>
        <w:rPr>
          <w:b/>
          <w:color w:val="000000"/>
          <w:sz w:val="26"/>
          <w:szCs w:val="26"/>
        </w:rPr>
      </w:pPr>
      <w:r w:rsidRPr="00A446C8">
        <w:rPr>
          <w:b/>
          <w:color w:val="000000"/>
          <w:sz w:val="26"/>
          <w:szCs w:val="26"/>
        </w:rPr>
        <w:t>CHƯƠNG III: ĐƯỜNG LỐI CÁCH MẠNG CỦA ĐẢNG CỘNG SẢN VIỆT NAM</w:t>
      </w:r>
    </w:p>
    <w:p w:rsidR="00B734F8" w:rsidRPr="00A446C8" w:rsidRDefault="00B734F8" w:rsidP="00A446C8">
      <w:pPr>
        <w:jc w:val="both"/>
        <w:rPr>
          <w:sz w:val="26"/>
          <w:szCs w:val="26"/>
        </w:rPr>
      </w:pPr>
    </w:p>
    <w:p w:rsidR="009D72D0" w:rsidRPr="00A446C8" w:rsidRDefault="009D72D0" w:rsidP="00A446C8">
      <w:pPr>
        <w:jc w:val="both"/>
        <w:rPr>
          <w:sz w:val="26"/>
          <w:szCs w:val="26"/>
        </w:rPr>
      </w:pPr>
    </w:p>
    <w:p w:rsidR="009D72D0" w:rsidRPr="00A446C8" w:rsidRDefault="009D72D0" w:rsidP="00A446C8">
      <w:pPr>
        <w:jc w:val="both"/>
        <w:rPr>
          <w:sz w:val="26"/>
          <w:szCs w:val="26"/>
        </w:rPr>
      </w:pPr>
    </w:p>
    <w:p w:rsidR="009D72D0" w:rsidRPr="00A446C8" w:rsidRDefault="009D72D0" w:rsidP="00A446C8">
      <w:pPr>
        <w:jc w:val="both"/>
        <w:rPr>
          <w:b/>
          <w:sz w:val="26"/>
          <w:szCs w:val="26"/>
        </w:rPr>
      </w:pPr>
      <w:r w:rsidRPr="00A446C8">
        <w:rPr>
          <w:b/>
          <w:sz w:val="26"/>
          <w:szCs w:val="26"/>
        </w:rPr>
        <w:t xml:space="preserve">III. </w:t>
      </w:r>
      <w:proofErr w:type="spellStart"/>
      <w:r w:rsidRPr="00A446C8">
        <w:rPr>
          <w:b/>
          <w:sz w:val="26"/>
          <w:szCs w:val="26"/>
        </w:rPr>
        <w:t>Đường</w:t>
      </w:r>
      <w:proofErr w:type="spellEnd"/>
      <w:r w:rsidRPr="00A446C8">
        <w:rPr>
          <w:b/>
          <w:sz w:val="26"/>
          <w:szCs w:val="26"/>
        </w:rPr>
        <w:t xml:space="preserve"> </w:t>
      </w:r>
      <w:proofErr w:type="spellStart"/>
      <w:r w:rsidRPr="00A446C8">
        <w:rPr>
          <w:b/>
          <w:sz w:val="26"/>
          <w:szCs w:val="26"/>
        </w:rPr>
        <w:t>lối</w:t>
      </w:r>
      <w:proofErr w:type="spellEnd"/>
      <w:r w:rsidRPr="00A446C8">
        <w:rPr>
          <w:b/>
          <w:sz w:val="26"/>
          <w:szCs w:val="26"/>
        </w:rPr>
        <w:t xml:space="preserve"> </w:t>
      </w:r>
      <w:proofErr w:type="spellStart"/>
      <w:r w:rsidRPr="00A446C8">
        <w:rPr>
          <w:b/>
          <w:sz w:val="26"/>
          <w:szCs w:val="26"/>
        </w:rPr>
        <w:t>đổi</w:t>
      </w:r>
      <w:proofErr w:type="spellEnd"/>
      <w:r w:rsidRPr="00A446C8">
        <w:rPr>
          <w:b/>
          <w:sz w:val="26"/>
          <w:szCs w:val="26"/>
        </w:rPr>
        <w:t xml:space="preserve"> </w:t>
      </w:r>
      <w:proofErr w:type="spellStart"/>
      <w:r w:rsidRPr="00A446C8">
        <w:rPr>
          <w:b/>
          <w:sz w:val="26"/>
          <w:szCs w:val="26"/>
        </w:rPr>
        <w:t>mới</w:t>
      </w:r>
      <w:proofErr w:type="spellEnd"/>
      <w:r w:rsidRPr="00A446C8">
        <w:rPr>
          <w:b/>
          <w:sz w:val="26"/>
          <w:szCs w:val="26"/>
        </w:rPr>
        <w:t xml:space="preserve"> </w:t>
      </w:r>
      <w:proofErr w:type="spellStart"/>
      <w:r w:rsidRPr="00A446C8">
        <w:rPr>
          <w:b/>
          <w:sz w:val="26"/>
          <w:szCs w:val="26"/>
        </w:rPr>
        <w:t>toàn</w:t>
      </w:r>
      <w:proofErr w:type="spellEnd"/>
      <w:r w:rsidRPr="00A446C8">
        <w:rPr>
          <w:b/>
          <w:sz w:val="26"/>
          <w:szCs w:val="26"/>
        </w:rPr>
        <w:t xml:space="preserve"> </w:t>
      </w:r>
      <w:proofErr w:type="spellStart"/>
      <w:r w:rsidRPr="00A446C8">
        <w:rPr>
          <w:b/>
          <w:sz w:val="26"/>
          <w:szCs w:val="26"/>
        </w:rPr>
        <w:t>diện</w:t>
      </w:r>
      <w:proofErr w:type="spellEnd"/>
      <w:r w:rsidRPr="00A446C8">
        <w:rPr>
          <w:b/>
          <w:sz w:val="26"/>
          <w:szCs w:val="26"/>
        </w:rPr>
        <w:t xml:space="preserve"> </w:t>
      </w:r>
      <w:proofErr w:type="spellStart"/>
      <w:r w:rsidRPr="00A446C8">
        <w:rPr>
          <w:b/>
          <w:sz w:val="26"/>
          <w:szCs w:val="26"/>
        </w:rPr>
        <w:t>đất</w:t>
      </w:r>
      <w:proofErr w:type="spellEnd"/>
      <w:r w:rsidRPr="00A446C8">
        <w:rPr>
          <w:b/>
          <w:sz w:val="26"/>
          <w:szCs w:val="26"/>
        </w:rPr>
        <w:t xml:space="preserve"> </w:t>
      </w:r>
      <w:proofErr w:type="spellStart"/>
      <w:r w:rsidRPr="00A446C8">
        <w:rPr>
          <w:b/>
          <w:sz w:val="26"/>
          <w:szCs w:val="26"/>
        </w:rPr>
        <w:t>nước</w:t>
      </w:r>
      <w:proofErr w:type="spellEnd"/>
    </w:p>
    <w:p w:rsidR="009D72D0" w:rsidRPr="00A446C8" w:rsidRDefault="009D72D0" w:rsidP="00A446C8">
      <w:pPr>
        <w:jc w:val="both"/>
        <w:rPr>
          <w:sz w:val="26"/>
          <w:szCs w:val="26"/>
        </w:rPr>
      </w:pPr>
      <w:proofErr w:type="gramStart"/>
      <w:r w:rsidRPr="00A446C8">
        <w:rPr>
          <w:sz w:val="26"/>
          <w:szCs w:val="26"/>
        </w:rPr>
        <w:t>1.Khái</w:t>
      </w:r>
      <w:proofErr w:type="gramEnd"/>
      <w:r w:rsidRPr="00A446C8">
        <w:rPr>
          <w:sz w:val="26"/>
          <w:szCs w:val="26"/>
        </w:rPr>
        <w:t xml:space="preserve"> </w:t>
      </w:r>
      <w:proofErr w:type="spellStart"/>
      <w:r w:rsidRPr="00A446C8">
        <w:rPr>
          <w:sz w:val="26"/>
          <w:szCs w:val="26"/>
        </w:rPr>
        <w:t>quát</w:t>
      </w:r>
      <w:proofErr w:type="spellEnd"/>
      <w:r w:rsidRPr="00A446C8">
        <w:rPr>
          <w:sz w:val="26"/>
          <w:szCs w:val="26"/>
        </w:rPr>
        <w:t xml:space="preserve"> </w:t>
      </w:r>
      <w:proofErr w:type="spellStart"/>
      <w:r w:rsidRPr="00A446C8">
        <w:rPr>
          <w:sz w:val="26"/>
          <w:szCs w:val="26"/>
        </w:rPr>
        <w:t>quá</w:t>
      </w:r>
      <w:proofErr w:type="spellEnd"/>
      <w:r w:rsidRPr="00A446C8">
        <w:rPr>
          <w:sz w:val="26"/>
          <w:szCs w:val="26"/>
        </w:rPr>
        <w:t xml:space="preserve"> </w:t>
      </w:r>
      <w:proofErr w:type="spellStart"/>
      <w:r w:rsidRPr="00A446C8">
        <w:rPr>
          <w:sz w:val="26"/>
          <w:szCs w:val="26"/>
        </w:rPr>
        <w:t>trình</w:t>
      </w:r>
      <w:proofErr w:type="spellEnd"/>
      <w:r w:rsidRPr="00A446C8">
        <w:rPr>
          <w:sz w:val="26"/>
          <w:szCs w:val="26"/>
        </w:rPr>
        <w:t xml:space="preserve"> </w:t>
      </w:r>
      <w:proofErr w:type="spellStart"/>
      <w:r w:rsidRPr="00A446C8">
        <w:rPr>
          <w:sz w:val="26"/>
          <w:szCs w:val="26"/>
        </w:rPr>
        <w:t>đổi</w:t>
      </w:r>
      <w:proofErr w:type="spellEnd"/>
      <w:r w:rsidRPr="00A446C8">
        <w:rPr>
          <w:sz w:val="26"/>
          <w:szCs w:val="26"/>
        </w:rPr>
        <w:t xml:space="preserve"> </w:t>
      </w:r>
      <w:proofErr w:type="spellStart"/>
      <w:r w:rsidRPr="00A446C8">
        <w:rPr>
          <w:sz w:val="26"/>
          <w:szCs w:val="26"/>
        </w:rPr>
        <w:t>mới</w:t>
      </w:r>
      <w:proofErr w:type="spellEnd"/>
    </w:p>
    <w:p w:rsidR="009D72D0" w:rsidRPr="00A446C8" w:rsidRDefault="009D72D0" w:rsidP="00A446C8">
      <w:pPr>
        <w:jc w:val="both"/>
        <w:rPr>
          <w:sz w:val="26"/>
          <w:szCs w:val="26"/>
        </w:rPr>
      </w:pPr>
      <w:r w:rsidRPr="00A446C8">
        <w:rPr>
          <w:sz w:val="26"/>
          <w:szCs w:val="26"/>
        </w:rPr>
        <w:t xml:space="preserve">2. </w:t>
      </w:r>
      <w:proofErr w:type="spellStart"/>
      <w:r w:rsidRPr="00A446C8">
        <w:rPr>
          <w:sz w:val="26"/>
          <w:szCs w:val="26"/>
        </w:rPr>
        <w:t>Đổi</w:t>
      </w:r>
      <w:proofErr w:type="spellEnd"/>
      <w:r w:rsidRPr="00A446C8">
        <w:rPr>
          <w:sz w:val="26"/>
          <w:szCs w:val="26"/>
        </w:rPr>
        <w:t xml:space="preserve"> </w:t>
      </w:r>
      <w:proofErr w:type="spellStart"/>
      <w:r w:rsidRPr="00A446C8">
        <w:rPr>
          <w:sz w:val="26"/>
          <w:szCs w:val="26"/>
        </w:rPr>
        <w:t>mới</w:t>
      </w:r>
      <w:proofErr w:type="spellEnd"/>
      <w:r w:rsidRPr="00A446C8">
        <w:rPr>
          <w:sz w:val="26"/>
          <w:szCs w:val="26"/>
        </w:rPr>
        <w:t xml:space="preserve"> </w:t>
      </w:r>
      <w:proofErr w:type="spellStart"/>
      <w:r w:rsidRPr="00A446C8">
        <w:rPr>
          <w:sz w:val="26"/>
          <w:szCs w:val="26"/>
        </w:rPr>
        <w:t>trên</w:t>
      </w:r>
      <w:proofErr w:type="spellEnd"/>
      <w:r w:rsidRPr="00A446C8">
        <w:rPr>
          <w:sz w:val="26"/>
          <w:szCs w:val="26"/>
        </w:rPr>
        <w:t xml:space="preserve"> </w:t>
      </w:r>
      <w:proofErr w:type="spellStart"/>
      <w:r w:rsidRPr="00A446C8">
        <w:rPr>
          <w:sz w:val="26"/>
          <w:szCs w:val="26"/>
        </w:rPr>
        <w:t>các</w:t>
      </w:r>
      <w:proofErr w:type="spellEnd"/>
      <w:r w:rsidRPr="00A446C8">
        <w:rPr>
          <w:sz w:val="26"/>
          <w:szCs w:val="26"/>
        </w:rPr>
        <w:t xml:space="preserve"> </w:t>
      </w:r>
      <w:proofErr w:type="spellStart"/>
      <w:r w:rsidRPr="00A446C8">
        <w:rPr>
          <w:sz w:val="26"/>
          <w:szCs w:val="26"/>
        </w:rPr>
        <w:t>lĩnh</w:t>
      </w:r>
      <w:proofErr w:type="spellEnd"/>
      <w:r w:rsidRPr="00A446C8">
        <w:rPr>
          <w:sz w:val="26"/>
          <w:szCs w:val="26"/>
        </w:rPr>
        <w:t xml:space="preserve"> </w:t>
      </w:r>
      <w:proofErr w:type="spellStart"/>
      <w:r w:rsidRPr="00A446C8">
        <w:rPr>
          <w:sz w:val="26"/>
          <w:szCs w:val="26"/>
        </w:rPr>
        <w:t>vực</w:t>
      </w:r>
      <w:proofErr w:type="spellEnd"/>
    </w:p>
    <w:p w:rsidR="009D72D0" w:rsidRPr="00A446C8" w:rsidRDefault="009D72D0" w:rsidP="00A446C8">
      <w:pPr>
        <w:numPr>
          <w:ilvl w:val="0"/>
          <w:numId w:val="1"/>
        </w:numPr>
        <w:tabs>
          <w:tab w:val="left" w:pos="540"/>
          <w:tab w:val="left" w:pos="4488"/>
        </w:tabs>
        <w:autoSpaceDE w:val="0"/>
        <w:autoSpaceDN w:val="0"/>
        <w:adjustRightInd w:val="0"/>
        <w:jc w:val="both"/>
        <w:rPr>
          <w:color w:val="000000"/>
          <w:sz w:val="26"/>
          <w:szCs w:val="26"/>
          <w:lang w:val="fr-FR"/>
        </w:rPr>
      </w:pPr>
      <w:proofErr w:type="spellStart"/>
      <w:r w:rsidRPr="00A446C8">
        <w:rPr>
          <w:color w:val="000000"/>
          <w:sz w:val="26"/>
          <w:szCs w:val="26"/>
          <w:lang w:val="fr-FR"/>
        </w:rPr>
        <w:t>Đường</w:t>
      </w:r>
      <w:proofErr w:type="spellEnd"/>
      <w:r w:rsidRPr="00A446C8">
        <w:rPr>
          <w:color w:val="000000"/>
          <w:sz w:val="26"/>
          <w:szCs w:val="26"/>
          <w:lang w:val="fr-FR"/>
        </w:rPr>
        <w:t xml:space="preserve"> </w:t>
      </w:r>
      <w:proofErr w:type="spellStart"/>
      <w:r w:rsidRPr="00A446C8">
        <w:rPr>
          <w:color w:val="000000"/>
          <w:sz w:val="26"/>
          <w:szCs w:val="26"/>
          <w:lang w:val="fr-FR"/>
        </w:rPr>
        <w:t>lối</w:t>
      </w:r>
      <w:proofErr w:type="spellEnd"/>
      <w:r w:rsidRPr="00A446C8">
        <w:rPr>
          <w:color w:val="000000"/>
          <w:sz w:val="26"/>
          <w:szCs w:val="26"/>
          <w:lang w:val="fr-FR"/>
        </w:rPr>
        <w:t xml:space="preserve"> </w:t>
      </w:r>
      <w:proofErr w:type="spellStart"/>
      <w:r w:rsidRPr="00A446C8">
        <w:rPr>
          <w:color w:val="000000"/>
          <w:sz w:val="26"/>
          <w:szCs w:val="26"/>
          <w:lang w:val="fr-FR"/>
        </w:rPr>
        <w:t>phát</w:t>
      </w:r>
      <w:proofErr w:type="spellEnd"/>
      <w:r w:rsidRPr="00A446C8">
        <w:rPr>
          <w:color w:val="000000"/>
          <w:sz w:val="26"/>
          <w:szCs w:val="26"/>
          <w:lang w:val="fr-FR"/>
        </w:rPr>
        <w:t xml:space="preserve"> </w:t>
      </w:r>
      <w:proofErr w:type="spellStart"/>
      <w:r w:rsidRPr="00A446C8">
        <w:rPr>
          <w:color w:val="000000"/>
          <w:sz w:val="26"/>
          <w:szCs w:val="26"/>
          <w:lang w:val="fr-FR"/>
        </w:rPr>
        <w:t>triển</w:t>
      </w:r>
      <w:proofErr w:type="spellEnd"/>
      <w:r w:rsidRPr="00A446C8">
        <w:rPr>
          <w:color w:val="000000"/>
          <w:sz w:val="26"/>
          <w:szCs w:val="26"/>
          <w:lang w:val="fr-FR"/>
        </w:rPr>
        <w:t xml:space="preserve"> </w:t>
      </w:r>
      <w:proofErr w:type="spellStart"/>
      <w:r w:rsidRPr="00A446C8">
        <w:rPr>
          <w:color w:val="000000"/>
          <w:sz w:val="26"/>
          <w:szCs w:val="26"/>
          <w:lang w:val="fr-FR"/>
        </w:rPr>
        <w:t>kinh</w:t>
      </w:r>
      <w:proofErr w:type="spellEnd"/>
      <w:r w:rsidRPr="00A446C8">
        <w:rPr>
          <w:color w:val="000000"/>
          <w:sz w:val="26"/>
          <w:szCs w:val="26"/>
          <w:lang w:val="fr-FR"/>
        </w:rPr>
        <w:t xml:space="preserve"> </w:t>
      </w:r>
      <w:proofErr w:type="spellStart"/>
      <w:r w:rsidRPr="00A446C8">
        <w:rPr>
          <w:color w:val="000000"/>
          <w:sz w:val="26"/>
          <w:szCs w:val="26"/>
          <w:lang w:val="fr-FR"/>
        </w:rPr>
        <w:t>tế</w:t>
      </w:r>
      <w:bookmarkStart w:id="0" w:name="_GoBack"/>
      <w:bookmarkEnd w:id="0"/>
      <w:proofErr w:type="spellEnd"/>
    </w:p>
    <w:p w:rsidR="009D72D0" w:rsidRPr="00A446C8" w:rsidRDefault="009D72D0" w:rsidP="00A446C8">
      <w:pPr>
        <w:numPr>
          <w:ilvl w:val="0"/>
          <w:numId w:val="1"/>
        </w:numPr>
        <w:tabs>
          <w:tab w:val="left" w:pos="540"/>
          <w:tab w:val="left" w:pos="4488"/>
        </w:tabs>
        <w:autoSpaceDE w:val="0"/>
        <w:autoSpaceDN w:val="0"/>
        <w:adjustRightInd w:val="0"/>
        <w:jc w:val="both"/>
        <w:rPr>
          <w:color w:val="000000"/>
          <w:sz w:val="26"/>
          <w:szCs w:val="26"/>
          <w:lang w:val="fr-FR"/>
        </w:rPr>
      </w:pPr>
      <w:r w:rsidRPr="00A446C8">
        <w:rPr>
          <w:color w:val="000000"/>
          <w:sz w:val="26"/>
          <w:szCs w:val="26"/>
          <w:lang w:val="fr-FR"/>
        </w:rPr>
        <w:t xml:space="preserve"> </w:t>
      </w:r>
      <w:proofErr w:type="spellStart"/>
      <w:r w:rsidRPr="00A446C8">
        <w:rPr>
          <w:color w:val="000000"/>
          <w:sz w:val="26"/>
          <w:szCs w:val="26"/>
          <w:lang w:val="fr-FR"/>
        </w:rPr>
        <w:t>Đường</w:t>
      </w:r>
      <w:proofErr w:type="spellEnd"/>
      <w:r w:rsidRPr="00A446C8">
        <w:rPr>
          <w:color w:val="000000"/>
          <w:sz w:val="26"/>
          <w:szCs w:val="26"/>
          <w:lang w:val="fr-FR"/>
        </w:rPr>
        <w:t xml:space="preserve"> </w:t>
      </w:r>
      <w:proofErr w:type="spellStart"/>
      <w:r w:rsidRPr="00A446C8">
        <w:rPr>
          <w:color w:val="000000"/>
          <w:sz w:val="26"/>
          <w:szCs w:val="26"/>
          <w:lang w:val="fr-FR"/>
        </w:rPr>
        <w:t>lối</w:t>
      </w:r>
      <w:proofErr w:type="spellEnd"/>
      <w:r w:rsidRPr="00A446C8">
        <w:rPr>
          <w:color w:val="000000"/>
          <w:sz w:val="26"/>
          <w:szCs w:val="26"/>
          <w:lang w:val="fr-FR"/>
        </w:rPr>
        <w:t xml:space="preserve"> </w:t>
      </w:r>
      <w:proofErr w:type="spellStart"/>
      <w:r w:rsidRPr="00A446C8">
        <w:rPr>
          <w:color w:val="000000"/>
          <w:sz w:val="26"/>
          <w:szCs w:val="26"/>
          <w:lang w:val="fr-FR"/>
        </w:rPr>
        <w:t>xây</w:t>
      </w:r>
      <w:proofErr w:type="spellEnd"/>
      <w:r w:rsidRPr="00A446C8">
        <w:rPr>
          <w:color w:val="000000"/>
          <w:sz w:val="26"/>
          <w:szCs w:val="26"/>
          <w:lang w:val="fr-FR"/>
        </w:rPr>
        <w:t xml:space="preserve"> </w:t>
      </w:r>
      <w:proofErr w:type="spellStart"/>
      <w:r w:rsidRPr="00A446C8">
        <w:rPr>
          <w:color w:val="000000"/>
          <w:sz w:val="26"/>
          <w:szCs w:val="26"/>
          <w:lang w:val="fr-FR"/>
        </w:rPr>
        <w:t>dựng</w:t>
      </w:r>
      <w:proofErr w:type="spellEnd"/>
      <w:r w:rsidRPr="00A446C8">
        <w:rPr>
          <w:color w:val="000000"/>
          <w:sz w:val="26"/>
          <w:szCs w:val="26"/>
          <w:lang w:val="fr-FR"/>
        </w:rPr>
        <w:t xml:space="preserve"> </w:t>
      </w:r>
      <w:proofErr w:type="spellStart"/>
      <w:r w:rsidRPr="00A446C8">
        <w:rPr>
          <w:color w:val="000000"/>
          <w:sz w:val="26"/>
          <w:szCs w:val="26"/>
          <w:lang w:val="fr-FR"/>
        </w:rPr>
        <w:t>hệ</w:t>
      </w:r>
      <w:proofErr w:type="spellEnd"/>
      <w:r w:rsidRPr="00A446C8">
        <w:rPr>
          <w:color w:val="000000"/>
          <w:sz w:val="26"/>
          <w:szCs w:val="26"/>
          <w:lang w:val="fr-FR"/>
        </w:rPr>
        <w:t xml:space="preserve"> </w:t>
      </w:r>
      <w:proofErr w:type="spellStart"/>
      <w:r w:rsidRPr="00A446C8">
        <w:rPr>
          <w:color w:val="000000"/>
          <w:sz w:val="26"/>
          <w:szCs w:val="26"/>
          <w:lang w:val="fr-FR"/>
        </w:rPr>
        <w:t>thống</w:t>
      </w:r>
      <w:proofErr w:type="spellEnd"/>
      <w:r w:rsidRPr="00A446C8">
        <w:rPr>
          <w:color w:val="000000"/>
          <w:sz w:val="26"/>
          <w:szCs w:val="26"/>
          <w:lang w:val="fr-FR"/>
        </w:rPr>
        <w:t xml:space="preserve"> </w:t>
      </w:r>
      <w:proofErr w:type="spellStart"/>
      <w:r w:rsidRPr="00A446C8">
        <w:rPr>
          <w:color w:val="000000"/>
          <w:sz w:val="26"/>
          <w:szCs w:val="26"/>
          <w:lang w:val="fr-FR"/>
        </w:rPr>
        <w:t>chính</w:t>
      </w:r>
      <w:proofErr w:type="spellEnd"/>
      <w:r w:rsidRPr="00A446C8">
        <w:rPr>
          <w:color w:val="000000"/>
          <w:sz w:val="26"/>
          <w:szCs w:val="26"/>
          <w:lang w:val="fr-FR"/>
        </w:rPr>
        <w:t xml:space="preserve"> </w:t>
      </w:r>
      <w:proofErr w:type="spellStart"/>
      <w:r w:rsidRPr="00A446C8">
        <w:rPr>
          <w:color w:val="000000"/>
          <w:sz w:val="26"/>
          <w:szCs w:val="26"/>
          <w:lang w:val="fr-FR"/>
        </w:rPr>
        <w:t>trị</w:t>
      </w:r>
      <w:proofErr w:type="spellEnd"/>
    </w:p>
    <w:p w:rsidR="009D72D0" w:rsidRPr="00A446C8" w:rsidRDefault="009D72D0" w:rsidP="00A446C8">
      <w:pPr>
        <w:numPr>
          <w:ilvl w:val="0"/>
          <w:numId w:val="1"/>
        </w:numPr>
        <w:tabs>
          <w:tab w:val="left" w:pos="540"/>
          <w:tab w:val="left" w:pos="4488"/>
        </w:tabs>
        <w:autoSpaceDE w:val="0"/>
        <w:autoSpaceDN w:val="0"/>
        <w:adjustRightInd w:val="0"/>
        <w:jc w:val="both"/>
        <w:rPr>
          <w:b/>
          <w:color w:val="000000"/>
          <w:sz w:val="26"/>
          <w:szCs w:val="26"/>
          <w:lang w:val="fr-FR"/>
        </w:rPr>
      </w:pPr>
      <w:r w:rsidRPr="00A446C8">
        <w:rPr>
          <w:b/>
          <w:color w:val="000000"/>
          <w:sz w:val="26"/>
          <w:szCs w:val="26"/>
          <w:lang w:val="fr-FR"/>
        </w:rPr>
        <w:t xml:space="preserve"> </w:t>
      </w:r>
      <w:proofErr w:type="spellStart"/>
      <w:r w:rsidRPr="00A446C8">
        <w:rPr>
          <w:b/>
          <w:color w:val="000000"/>
          <w:sz w:val="26"/>
          <w:szCs w:val="26"/>
          <w:lang w:val="fr-FR"/>
        </w:rPr>
        <w:t>Đường</w:t>
      </w:r>
      <w:proofErr w:type="spellEnd"/>
      <w:r w:rsidRPr="00A446C8">
        <w:rPr>
          <w:b/>
          <w:color w:val="000000"/>
          <w:sz w:val="26"/>
          <w:szCs w:val="26"/>
          <w:lang w:val="fr-FR"/>
        </w:rPr>
        <w:t xml:space="preserve"> </w:t>
      </w:r>
      <w:proofErr w:type="spellStart"/>
      <w:r w:rsidRPr="00A446C8">
        <w:rPr>
          <w:b/>
          <w:color w:val="000000"/>
          <w:sz w:val="26"/>
          <w:szCs w:val="26"/>
          <w:lang w:val="fr-FR"/>
        </w:rPr>
        <w:t>lối</w:t>
      </w:r>
      <w:proofErr w:type="spellEnd"/>
      <w:r w:rsidRPr="00A446C8">
        <w:rPr>
          <w:b/>
          <w:color w:val="000000"/>
          <w:sz w:val="26"/>
          <w:szCs w:val="26"/>
          <w:lang w:val="fr-FR"/>
        </w:rPr>
        <w:t xml:space="preserve"> </w:t>
      </w:r>
      <w:proofErr w:type="spellStart"/>
      <w:r w:rsidRPr="00A446C8">
        <w:rPr>
          <w:b/>
          <w:color w:val="000000"/>
          <w:sz w:val="26"/>
          <w:szCs w:val="26"/>
          <w:lang w:val="fr-FR"/>
        </w:rPr>
        <w:t>xây</w:t>
      </w:r>
      <w:proofErr w:type="spellEnd"/>
      <w:r w:rsidRPr="00A446C8">
        <w:rPr>
          <w:b/>
          <w:color w:val="000000"/>
          <w:sz w:val="26"/>
          <w:szCs w:val="26"/>
          <w:lang w:val="fr-FR"/>
        </w:rPr>
        <w:t xml:space="preserve"> </w:t>
      </w:r>
      <w:proofErr w:type="spellStart"/>
      <w:r w:rsidRPr="00A446C8">
        <w:rPr>
          <w:b/>
          <w:color w:val="000000"/>
          <w:sz w:val="26"/>
          <w:szCs w:val="26"/>
          <w:lang w:val="fr-FR"/>
        </w:rPr>
        <w:t>dựng</w:t>
      </w:r>
      <w:proofErr w:type="spellEnd"/>
      <w:r w:rsidRPr="00A446C8">
        <w:rPr>
          <w:b/>
          <w:color w:val="000000"/>
          <w:sz w:val="26"/>
          <w:szCs w:val="26"/>
          <w:lang w:val="fr-FR"/>
        </w:rPr>
        <w:t xml:space="preserve">, </w:t>
      </w:r>
      <w:proofErr w:type="spellStart"/>
      <w:r w:rsidRPr="00A446C8">
        <w:rPr>
          <w:b/>
          <w:color w:val="000000"/>
          <w:sz w:val="26"/>
          <w:szCs w:val="26"/>
          <w:lang w:val="fr-FR"/>
        </w:rPr>
        <w:t>phát</w:t>
      </w:r>
      <w:proofErr w:type="spellEnd"/>
      <w:r w:rsidRPr="00A446C8">
        <w:rPr>
          <w:b/>
          <w:color w:val="000000"/>
          <w:sz w:val="26"/>
          <w:szCs w:val="26"/>
          <w:lang w:val="fr-FR"/>
        </w:rPr>
        <w:t xml:space="preserve"> </w:t>
      </w:r>
      <w:proofErr w:type="spellStart"/>
      <w:r w:rsidRPr="00A446C8">
        <w:rPr>
          <w:b/>
          <w:color w:val="000000"/>
          <w:sz w:val="26"/>
          <w:szCs w:val="26"/>
          <w:lang w:val="fr-FR"/>
        </w:rPr>
        <w:t>triển</w:t>
      </w:r>
      <w:proofErr w:type="spellEnd"/>
      <w:r w:rsidRPr="00A446C8">
        <w:rPr>
          <w:b/>
          <w:color w:val="000000"/>
          <w:sz w:val="26"/>
          <w:szCs w:val="26"/>
          <w:lang w:val="fr-FR"/>
        </w:rPr>
        <w:t xml:space="preserve"> </w:t>
      </w:r>
      <w:proofErr w:type="spellStart"/>
      <w:r w:rsidRPr="00A446C8">
        <w:rPr>
          <w:b/>
          <w:color w:val="000000"/>
          <w:sz w:val="26"/>
          <w:szCs w:val="26"/>
          <w:lang w:val="fr-FR"/>
        </w:rPr>
        <w:t>văn</w:t>
      </w:r>
      <w:proofErr w:type="spellEnd"/>
      <w:r w:rsidRPr="00A446C8">
        <w:rPr>
          <w:b/>
          <w:color w:val="000000"/>
          <w:sz w:val="26"/>
          <w:szCs w:val="26"/>
          <w:lang w:val="fr-FR"/>
        </w:rPr>
        <w:t xml:space="preserve"> </w:t>
      </w:r>
      <w:proofErr w:type="spellStart"/>
      <w:r w:rsidRPr="00A446C8">
        <w:rPr>
          <w:b/>
          <w:color w:val="000000"/>
          <w:sz w:val="26"/>
          <w:szCs w:val="26"/>
          <w:lang w:val="fr-FR"/>
        </w:rPr>
        <w:t>hóa</w:t>
      </w:r>
      <w:proofErr w:type="spellEnd"/>
      <w:r w:rsidRPr="00A446C8">
        <w:rPr>
          <w:b/>
          <w:color w:val="000000"/>
          <w:sz w:val="26"/>
          <w:szCs w:val="26"/>
          <w:lang w:val="fr-FR"/>
        </w:rPr>
        <w:t xml:space="preserve"> </w:t>
      </w:r>
      <w:proofErr w:type="spellStart"/>
      <w:r w:rsidRPr="00A446C8">
        <w:rPr>
          <w:b/>
          <w:color w:val="000000"/>
          <w:sz w:val="26"/>
          <w:szCs w:val="26"/>
          <w:lang w:val="fr-FR"/>
        </w:rPr>
        <w:t>và</w:t>
      </w:r>
      <w:proofErr w:type="spellEnd"/>
      <w:r w:rsidRPr="00A446C8">
        <w:rPr>
          <w:b/>
          <w:color w:val="000000"/>
          <w:sz w:val="26"/>
          <w:szCs w:val="26"/>
          <w:lang w:val="fr-FR"/>
        </w:rPr>
        <w:t xml:space="preserve"> </w:t>
      </w:r>
      <w:proofErr w:type="spellStart"/>
      <w:r w:rsidRPr="00A446C8">
        <w:rPr>
          <w:b/>
          <w:color w:val="000000"/>
          <w:sz w:val="26"/>
          <w:szCs w:val="26"/>
          <w:lang w:val="fr-FR"/>
        </w:rPr>
        <w:t>giải</w:t>
      </w:r>
      <w:proofErr w:type="spellEnd"/>
    </w:p>
    <w:p w:rsidR="009D72D0" w:rsidRPr="00A446C8" w:rsidRDefault="009D72D0" w:rsidP="00A446C8">
      <w:pPr>
        <w:tabs>
          <w:tab w:val="left" w:pos="540"/>
          <w:tab w:val="left" w:pos="4488"/>
        </w:tabs>
        <w:autoSpaceDE w:val="0"/>
        <w:autoSpaceDN w:val="0"/>
        <w:adjustRightInd w:val="0"/>
        <w:ind w:left="720" w:hanging="790"/>
        <w:jc w:val="both"/>
        <w:rPr>
          <w:b/>
          <w:iCs/>
          <w:color w:val="000000"/>
          <w:sz w:val="26"/>
          <w:szCs w:val="26"/>
          <w:lang w:val="fr-FR"/>
        </w:rPr>
      </w:pPr>
      <w:proofErr w:type="spellStart"/>
      <w:r w:rsidRPr="00A446C8">
        <w:rPr>
          <w:b/>
          <w:color w:val="000000"/>
          <w:sz w:val="26"/>
          <w:szCs w:val="26"/>
          <w:lang w:val="fr-FR"/>
        </w:rPr>
        <w:t>quyết</w:t>
      </w:r>
      <w:proofErr w:type="spellEnd"/>
      <w:r w:rsidRPr="00A446C8">
        <w:rPr>
          <w:b/>
          <w:color w:val="000000"/>
          <w:sz w:val="26"/>
          <w:szCs w:val="26"/>
          <w:lang w:val="fr-FR"/>
        </w:rPr>
        <w:t xml:space="preserve"> </w:t>
      </w:r>
      <w:proofErr w:type="spellStart"/>
      <w:r w:rsidRPr="00A446C8">
        <w:rPr>
          <w:b/>
          <w:color w:val="000000"/>
          <w:sz w:val="26"/>
          <w:szCs w:val="26"/>
          <w:lang w:val="fr-FR"/>
        </w:rPr>
        <w:t>các</w:t>
      </w:r>
      <w:proofErr w:type="spellEnd"/>
      <w:r w:rsidRPr="00A446C8">
        <w:rPr>
          <w:b/>
          <w:color w:val="000000"/>
          <w:sz w:val="26"/>
          <w:szCs w:val="26"/>
          <w:lang w:val="fr-FR"/>
        </w:rPr>
        <w:t xml:space="preserve"> </w:t>
      </w:r>
      <w:proofErr w:type="spellStart"/>
      <w:r w:rsidRPr="00A446C8">
        <w:rPr>
          <w:b/>
          <w:color w:val="000000"/>
          <w:sz w:val="26"/>
          <w:szCs w:val="26"/>
          <w:lang w:val="fr-FR"/>
        </w:rPr>
        <w:t>vấn</w:t>
      </w:r>
      <w:proofErr w:type="spellEnd"/>
      <w:r w:rsidRPr="00A446C8">
        <w:rPr>
          <w:b/>
          <w:color w:val="000000"/>
          <w:sz w:val="26"/>
          <w:szCs w:val="26"/>
          <w:lang w:val="fr-FR"/>
        </w:rPr>
        <w:t xml:space="preserve"> </w:t>
      </w:r>
      <w:proofErr w:type="spellStart"/>
      <w:r w:rsidRPr="00A446C8">
        <w:rPr>
          <w:b/>
          <w:color w:val="000000"/>
          <w:sz w:val="26"/>
          <w:szCs w:val="26"/>
          <w:lang w:val="fr-FR"/>
        </w:rPr>
        <w:t>đề</w:t>
      </w:r>
      <w:proofErr w:type="spellEnd"/>
      <w:r w:rsidRPr="00A446C8">
        <w:rPr>
          <w:b/>
          <w:color w:val="000000"/>
          <w:sz w:val="26"/>
          <w:szCs w:val="26"/>
          <w:lang w:val="fr-FR"/>
        </w:rPr>
        <w:t xml:space="preserve"> </w:t>
      </w:r>
      <w:proofErr w:type="spellStart"/>
      <w:r w:rsidRPr="00A446C8">
        <w:rPr>
          <w:b/>
          <w:color w:val="000000"/>
          <w:sz w:val="26"/>
          <w:szCs w:val="26"/>
          <w:lang w:val="fr-FR"/>
        </w:rPr>
        <w:t>xã</w:t>
      </w:r>
      <w:proofErr w:type="spellEnd"/>
      <w:r w:rsidRPr="00A446C8">
        <w:rPr>
          <w:b/>
          <w:color w:val="000000"/>
          <w:sz w:val="26"/>
          <w:szCs w:val="26"/>
          <w:lang w:val="fr-FR"/>
        </w:rPr>
        <w:t xml:space="preserve"> </w:t>
      </w:r>
      <w:proofErr w:type="spellStart"/>
      <w:proofErr w:type="gramStart"/>
      <w:r w:rsidRPr="00A446C8">
        <w:rPr>
          <w:b/>
          <w:color w:val="000000"/>
          <w:sz w:val="26"/>
          <w:szCs w:val="26"/>
          <w:lang w:val="fr-FR"/>
        </w:rPr>
        <w:t>hội</w:t>
      </w:r>
      <w:proofErr w:type="spellEnd"/>
      <w:r w:rsidRPr="00A446C8">
        <w:rPr>
          <w:b/>
          <w:iCs/>
          <w:color w:val="000000"/>
          <w:sz w:val="26"/>
          <w:szCs w:val="26"/>
          <w:lang w:val="vi-VN"/>
        </w:rPr>
        <w:t xml:space="preserve"> </w:t>
      </w:r>
      <w:r w:rsidRPr="00A446C8">
        <w:rPr>
          <w:b/>
          <w:iCs/>
          <w:color w:val="000000"/>
          <w:sz w:val="26"/>
          <w:szCs w:val="26"/>
          <w:lang w:val="fr-FR"/>
        </w:rPr>
        <w:t>.</w:t>
      </w:r>
      <w:proofErr w:type="gramEnd"/>
    </w:p>
    <w:p w:rsidR="009D72D0" w:rsidRPr="00A446C8" w:rsidRDefault="009D72D0" w:rsidP="00A446C8">
      <w:pPr>
        <w:pStyle w:val="ListParagraph"/>
        <w:numPr>
          <w:ilvl w:val="0"/>
          <w:numId w:val="11"/>
        </w:numPr>
        <w:tabs>
          <w:tab w:val="left" w:pos="540"/>
        </w:tabs>
        <w:ind w:right="72"/>
        <w:jc w:val="both"/>
        <w:rPr>
          <w:b/>
          <w:i/>
          <w:iCs/>
          <w:color w:val="000000"/>
          <w:sz w:val="26"/>
          <w:szCs w:val="26"/>
          <w:lang w:val="de-DE"/>
        </w:rPr>
      </w:pPr>
      <w:r w:rsidRPr="00A446C8">
        <w:rPr>
          <w:b/>
          <w:i/>
          <w:iCs/>
          <w:color w:val="000000"/>
          <w:sz w:val="26"/>
          <w:szCs w:val="26"/>
          <w:lang w:val="de-DE"/>
        </w:rPr>
        <w:t>Khái niệm và vai trò của văn hoá</w:t>
      </w:r>
    </w:p>
    <w:p w:rsidR="009D72D0" w:rsidRPr="00A446C8" w:rsidRDefault="009D72D0" w:rsidP="00A446C8">
      <w:pPr>
        <w:tabs>
          <w:tab w:val="left" w:pos="540"/>
        </w:tabs>
        <w:ind w:left="63" w:right="72"/>
        <w:jc w:val="both"/>
        <w:rPr>
          <w:b/>
          <w:i/>
          <w:iCs/>
          <w:color w:val="000000"/>
          <w:sz w:val="26"/>
          <w:szCs w:val="26"/>
          <w:lang w:val="de-DE"/>
        </w:rPr>
      </w:pPr>
    </w:p>
    <w:p w:rsidR="009D72D0" w:rsidRPr="00A446C8" w:rsidRDefault="009D72D0" w:rsidP="00A446C8">
      <w:pPr>
        <w:pStyle w:val="ListParagraph"/>
        <w:numPr>
          <w:ilvl w:val="0"/>
          <w:numId w:val="12"/>
        </w:numPr>
        <w:tabs>
          <w:tab w:val="left" w:pos="540"/>
        </w:tabs>
        <w:ind w:right="72"/>
        <w:jc w:val="both"/>
        <w:rPr>
          <w:b/>
          <w:i/>
          <w:iCs/>
          <w:color w:val="000000"/>
          <w:sz w:val="26"/>
          <w:szCs w:val="26"/>
          <w:lang w:val="de-DE"/>
        </w:rPr>
      </w:pPr>
      <w:r w:rsidRPr="00A446C8">
        <w:rPr>
          <w:b/>
          <w:i/>
          <w:iCs/>
          <w:color w:val="000000"/>
          <w:sz w:val="26"/>
          <w:szCs w:val="26"/>
          <w:lang w:val="de-DE"/>
        </w:rPr>
        <w:t xml:space="preserve"> Khái niệm:</w:t>
      </w:r>
    </w:p>
    <w:p w:rsidR="005B755F" w:rsidRPr="00A446C8" w:rsidRDefault="005B755F" w:rsidP="00A446C8">
      <w:pPr>
        <w:tabs>
          <w:tab w:val="left" w:pos="540"/>
        </w:tabs>
        <w:ind w:left="360" w:right="72"/>
        <w:jc w:val="both"/>
        <w:rPr>
          <w:color w:val="000000"/>
          <w:sz w:val="26"/>
          <w:szCs w:val="26"/>
          <w:shd w:val="clear" w:color="auto" w:fill="FFFFFF"/>
          <w:lang w:val="vi-VN"/>
        </w:rPr>
      </w:pPr>
      <w:r w:rsidRPr="00A446C8">
        <w:rPr>
          <w:i/>
          <w:color w:val="000000"/>
          <w:sz w:val="26"/>
          <w:szCs w:val="26"/>
          <w:lang w:val="de-DE"/>
        </w:rPr>
        <w:t xml:space="preserve">+ </w:t>
      </w:r>
      <w:r w:rsidR="009D72D0" w:rsidRPr="00A446C8">
        <w:rPr>
          <w:i/>
          <w:color w:val="000000"/>
          <w:sz w:val="26"/>
          <w:szCs w:val="26"/>
          <w:lang w:val="vi-VN"/>
        </w:rPr>
        <w:t xml:space="preserve">Quan niệm của chủ Nghĩa Mác </w:t>
      </w:r>
      <w:r w:rsidR="009D72D0" w:rsidRPr="00A446C8">
        <w:rPr>
          <w:i/>
          <w:color w:val="000000"/>
          <w:sz w:val="26"/>
          <w:szCs w:val="26"/>
          <w:lang w:val="vi-VN"/>
        </w:rPr>
        <w:t>–</w:t>
      </w:r>
      <w:r w:rsidR="009D72D0" w:rsidRPr="00A446C8">
        <w:rPr>
          <w:i/>
          <w:color w:val="000000"/>
          <w:sz w:val="26"/>
          <w:szCs w:val="26"/>
          <w:lang w:val="vi-VN"/>
        </w:rPr>
        <w:t xml:space="preserve"> Lênin</w:t>
      </w:r>
      <w:r w:rsidR="009D72D0" w:rsidRPr="00A446C8">
        <w:rPr>
          <w:i/>
          <w:color w:val="000000"/>
          <w:sz w:val="26"/>
          <w:szCs w:val="26"/>
          <w:lang w:val="de-DE"/>
        </w:rPr>
        <w:t>:</w:t>
      </w:r>
      <w:r w:rsidR="009D72D0" w:rsidRPr="00A446C8">
        <w:rPr>
          <w:i/>
          <w:color w:val="000000"/>
          <w:sz w:val="26"/>
          <w:szCs w:val="26"/>
          <w:shd w:val="clear" w:color="auto" w:fill="FFFFFF"/>
          <w:lang w:val="vi-VN"/>
        </w:rPr>
        <w:t xml:space="preserve"> </w:t>
      </w:r>
      <w:r w:rsidR="009D72D0" w:rsidRPr="00A446C8">
        <w:rPr>
          <w:color w:val="000000"/>
          <w:sz w:val="26"/>
          <w:szCs w:val="26"/>
          <w:shd w:val="clear" w:color="auto" w:fill="FFFFFF"/>
          <w:lang w:val="vi-VN"/>
        </w:rPr>
        <w:t xml:space="preserve">Văn hóa là toàn bộ những giá trị vật chất và tinh thần do con người sáng tạo ra bằng lao động và hoạt động thực tiễn trong quá trình lịch sử của mình. Văn hóa là biểu hiện trình độ phát triển xã hội trong </w:t>
      </w:r>
      <w:r w:rsidRPr="00A446C8">
        <w:rPr>
          <w:color w:val="000000"/>
          <w:sz w:val="26"/>
          <w:szCs w:val="26"/>
          <w:shd w:val="clear" w:color="auto" w:fill="FFFFFF"/>
          <w:lang w:val="vi-VN"/>
        </w:rPr>
        <w:t>từng thời kỳ lịch sử nhất định.</w:t>
      </w:r>
    </w:p>
    <w:p w:rsidR="009D72D0" w:rsidRPr="00A446C8" w:rsidRDefault="005B755F" w:rsidP="00A446C8">
      <w:pPr>
        <w:tabs>
          <w:tab w:val="left" w:pos="540"/>
        </w:tabs>
        <w:ind w:right="72"/>
        <w:jc w:val="both"/>
        <w:rPr>
          <w:i/>
          <w:color w:val="000000"/>
          <w:sz w:val="26"/>
          <w:szCs w:val="26"/>
          <w:shd w:val="clear" w:color="auto" w:fill="FFFFFF"/>
          <w:lang w:val="vi-VN"/>
        </w:rPr>
      </w:pPr>
      <w:r w:rsidRPr="00A446C8">
        <w:rPr>
          <w:i/>
          <w:iCs/>
          <w:color w:val="000000"/>
          <w:sz w:val="26"/>
          <w:szCs w:val="26"/>
          <w:lang w:val="vi-VN"/>
        </w:rPr>
        <w:t xml:space="preserve">+ </w:t>
      </w:r>
      <w:r w:rsidR="009D72D0" w:rsidRPr="00A446C8">
        <w:rPr>
          <w:i/>
          <w:iCs/>
          <w:color w:val="000000"/>
          <w:sz w:val="26"/>
          <w:szCs w:val="26"/>
          <w:lang w:val="vi-VN"/>
        </w:rPr>
        <w:t>Hồ Chí Minh khái niệm về văn hóa</w:t>
      </w:r>
      <w:r w:rsidR="009D72D0" w:rsidRPr="00A446C8">
        <w:rPr>
          <w:i/>
          <w:iCs/>
          <w:color w:val="000000"/>
          <w:sz w:val="26"/>
          <w:szCs w:val="26"/>
          <w:lang w:val="vi-VN"/>
        </w:rPr>
        <w:t>:</w:t>
      </w:r>
      <w:r w:rsidR="009D72D0" w:rsidRPr="00A446C8">
        <w:rPr>
          <w:color w:val="000000"/>
          <w:sz w:val="26"/>
          <w:szCs w:val="26"/>
          <w:shd w:val="clear" w:color="auto" w:fill="FFFFFF"/>
          <w:lang w:val="vi-VN"/>
        </w:rPr>
        <w:t xml:space="preserve"> </w:t>
      </w:r>
      <w:r w:rsidR="009D72D0" w:rsidRPr="00A446C8">
        <w:rPr>
          <w:color w:val="000000"/>
          <w:sz w:val="26"/>
          <w:szCs w:val="26"/>
          <w:shd w:val="clear" w:color="auto" w:fill="FFFFFF"/>
          <w:lang w:val="vi-VN"/>
        </w:rPr>
        <w:t>“Vì lẽ sinh tồn cũng như mục đích của cuộc sống loài mới sáng tạo và phát minh ra chữ viết, ngôn ngữ,  lao động, văn học nghệ thuật, tôn giáo, pháp luật, những công cụ cho sinh hoạt hàng ngày, ăn mặc, ở và phương thức sử dụng, toàn bộ  những sáng tạo và phát minh đó là văn hóa</w:t>
      </w:r>
      <w:r w:rsidR="009D72D0" w:rsidRPr="00A446C8">
        <w:rPr>
          <w:i/>
          <w:color w:val="000000"/>
          <w:sz w:val="26"/>
          <w:szCs w:val="26"/>
          <w:shd w:val="clear" w:color="auto" w:fill="FFFFFF"/>
          <w:lang w:val="vi-VN"/>
        </w:rPr>
        <w:t>”</w:t>
      </w:r>
    </w:p>
    <w:p w:rsidR="009D72D0" w:rsidRPr="00A446C8" w:rsidRDefault="005B755F" w:rsidP="00A446C8">
      <w:pPr>
        <w:tabs>
          <w:tab w:val="left" w:pos="540"/>
        </w:tabs>
        <w:ind w:right="72"/>
        <w:jc w:val="both"/>
        <w:rPr>
          <w:color w:val="000000"/>
          <w:sz w:val="26"/>
          <w:szCs w:val="26"/>
          <w:shd w:val="clear" w:color="auto" w:fill="FFFFFF"/>
          <w:lang w:val="vi-VN"/>
        </w:rPr>
      </w:pPr>
      <w:r w:rsidRPr="00A446C8">
        <w:rPr>
          <w:i/>
          <w:color w:val="000000"/>
          <w:sz w:val="26"/>
          <w:szCs w:val="26"/>
          <w:lang w:val="vi-VN"/>
        </w:rPr>
        <w:t xml:space="preserve">+ </w:t>
      </w:r>
      <w:r w:rsidR="009D72D0" w:rsidRPr="00A446C8">
        <w:rPr>
          <w:i/>
          <w:color w:val="000000"/>
          <w:sz w:val="26"/>
          <w:szCs w:val="26"/>
          <w:lang w:val="vi-VN"/>
        </w:rPr>
        <w:t>Trong Nghị quyết Trung ương 5 Khóa VIII(7 - 1998)</w:t>
      </w:r>
      <w:r w:rsidR="009D72D0" w:rsidRPr="00A446C8">
        <w:rPr>
          <w:color w:val="000000"/>
          <w:sz w:val="26"/>
          <w:szCs w:val="26"/>
          <w:lang w:val="vi-VN"/>
        </w:rPr>
        <w:t xml:space="preserve"> về xây dựng và phát triển  nền văn hóa Việt Nam tiên tiến, đậm đà bản sắc dân tộc, Đảng ta khẳng định</w:t>
      </w:r>
      <w:r w:rsidR="009D72D0" w:rsidRPr="00A446C8">
        <w:rPr>
          <w:color w:val="000000"/>
          <w:sz w:val="26"/>
          <w:szCs w:val="26"/>
          <w:lang w:val="vi-VN"/>
        </w:rPr>
        <w:t>:</w:t>
      </w:r>
      <w:r w:rsidR="009D72D0" w:rsidRPr="00A446C8">
        <w:rPr>
          <w:i/>
          <w:color w:val="000000"/>
          <w:sz w:val="26"/>
          <w:szCs w:val="26"/>
          <w:shd w:val="clear" w:color="auto" w:fill="FFFFFF"/>
          <w:lang w:val="vi-VN"/>
        </w:rPr>
        <w:t xml:space="preserve"> </w:t>
      </w:r>
      <w:r w:rsidR="009D72D0" w:rsidRPr="00A446C8">
        <w:rPr>
          <w:color w:val="000000"/>
          <w:sz w:val="26"/>
          <w:szCs w:val="26"/>
          <w:shd w:val="clear" w:color="auto" w:fill="FFFFFF"/>
          <w:lang w:val="vi-VN"/>
        </w:rPr>
        <w:t>Văn hóa Việt Nam là thành quả hàng nghìn năm lao động sáng tạo, đấu tranh kiên cường dựng nước và giữ nước của cộng đồng các dân tộc Việt Nam, là kết quả giao lưu và tiếp thu tinh hoa của nhiều nền văn minh thế giới để không ngừng hoàn thiện mình. Văn hóa Việt Nam đã hun đúc nên tâm hồn, khí phách, bản lĩnh Việt Nam, làm rạng rỡ lịch sử vẻ vang của dân tộc.</w:t>
      </w:r>
    </w:p>
    <w:p w:rsidR="009D72D0" w:rsidRPr="00A446C8" w:rsidRDefault="009D72D0" w:rsidP="00A446C8">
      <w:pPr>
        <w:pStyle w:val="ListParagraph"/>
        <w:numPr>
          <w:ilvl w:val="0"/>
          <w:numId w:val="12"/>
        </w:numPr>
        <w:jc w:val="both"/>
        <w:rPr>
          <w:b/>
          <w:bCs/>
          <w:i/>
          <w:color w:val="000000"/>
          <w:sz w:val="26"/>
          <w:szCs w:val="26"/>
          <w:lang w:val="vi-VN"/>
        </w:rPr>
      </w:pPr>
      <w:r w:rsidRPr="00A446C8">
        <w:rPr>
          <w:b/>
          <w:bCs/>
          <w:i/>
          <w:color w:val="000000"/>
          <w:sz w:val="26"/>
          <w:szCs w:val="26"/>
          <w:lang w:val="de-DE"/>
        </w:rPr>
        <w:t>Vai trò của</w:t>
      </w:r>
      <w:r w:rsidRPr="00A446C8">
        <w:rPr>
          <w:b/>
          <w:i/>
          <w:color w:val="000000"/>
          <w:sz w:val="26"/>
          <w:szCs w:val="26"/>
          <w:lang w:val="vi-VN"/>
        </w:rPr>
        <w:t xml:space="preserve"> văn hoá đối với sự phát triển kinh tế - xã hội</w:t>
      </w:r>
      <w:r w:rsidRPr="00A446C8">
        <w:rPr>
          <w:b/>
          <w:bCs/>
          <w:i/>
          <w:color w:val="000000"/>
          <w:sz w:val="26"/>
          <w:szCs w:val="26"/>
          <w:lang w:val="de-DE"/>
        </w:rPr>
        <w:t xml:space="preserve">: </w:t>
      </w:r>
      <w:r w:rsidRPr="00A446C8">
        <w:rPr>
          <w:bCs/>
          <w:i/>
          <w:color w:val="000000"/>
          <w:sz w:val="26"/>
          <w:szCs w:val="26"/>
          <w:lang w:val="vi-VN"/>
        </w:rPr>
        <w:t>Văn hóa là nền tảng tinh thần của xã hội, vừa là mục tiêu, vừa là động lực thúc đẩy sự phát triển kinh tế - xã hội</w:t>
      </w:r>
      <w:r w:rsidRPr="00A446C8">
        <w:rPr>
          <w:b/>
          <w:bCs/>
          <w:color w:val="000000"/>
          <w:sz w:val="26"/>
          <w:szCs w:val="26"/>
          <w:lang w:val="vi-VN"/>
        </w:rPr>
        <w:t>.</w:t>
      </w:r>
    </w:p>
    <w:p w:rsidR="009D72D0" w:rsidRPr="00A446C8" w:rsidRDefault="005B755F" w:rsidP="00A446C8">
      <w:pPr>
        <w:ind w:right="72"/>
        <w:jc w:val="both"/>
        <w:rPr>
          <w:color w:val="000000"/>
          <w:sz w:val="26"/>
          <w:szCs w:val="26"/>
          <w:shd w:val="clear" w:color="auto" w:fill="FFFFFF"/>
          <w:lang w:val="vi-VN"/>
        </w:rPr>
      </w:pPr>
      <w:r w:rsidRPr="00A446C8">
        <w:rPr>
          <w:color w:val="000000"/>
          <w:sz w:val="26"/>
          <w:szCs w:val="26"/>
          <w:shd w:val="clear" w:color="auto" w:fill="FFFFFF"/>
          <w:lang w:val="vi-VN"/>
        </w:rPr>
        <w:t xml:space="preserve">+ </w:t>
      </w:r>
      <w:r w:rsidR="009D72D0" w:rsidRPr="00A446C8">
        <w:rPr>
          <w:color w:val="000000"/>
          <w:sz w:val="26"/>
          <w:szCs w:val="26"/>
          <w:shd w:val="clear" w:color="auto" w:fill="FFFFFF"/>
          <w:lang w:val="vi-VN"/>
        </w:rPr>
        <w:t xml:space="preserve">Trước hết có thể nói văn hóa rất gần với chúng ta </w:t>
      </w:r>
      <w:r w:rsidR="009D72D0" w:rsidRPr="00A446C8">
        <w:rPr>
          <w:i/>
          <w:color w:val="000000"/>
          <w:sz w:val="26"/>
          <w:szCs w:val="26"/>
          <w:shd w:val="clear" w:color="auto" w:fill="FFFFFF"/>
          <w:lang w:val="vi-VN"/>
        </w:rPr>
        <w:t>vì nó gắn với đời sống tinh thần, phản ánh đời sống tinh thần của xã hội.</w:t>
      </w:r>
      <w:r w:rsidR="009D72D0" w:rsidRPr="00A446C8">
        <w:rPr>
          <w:color w:val="000000"/>
          <w:sz w:val="26"/>
          <w:szCs w:val="26"/>
          <w:shd w:val="clear" w:color="auto" w:fill="FFFFFF"/>
          <w:lang w:val="vi-VN"/>
        </w:rPr>
        <w:t xml:space="preserve"> </w:t>
      </w:r>
    </w:p>
    <w:p w:rsidR="009D72D0" w:rsidRPr="00A446C8" w:rsidRDefault="005B755F" w:rsidP="00A446C8">
      <w:pPr>
        <w:ind w:right="72"/>
        <w:jc w:val="both"/>
        <w:rPr>
          <w:color w:val="000000"/>
          <w:sz w:val="26"/>
          <w:szCs w:val="26"/>
          <w:shd w:val="clear" w:color="auto" w:fill="FFFFFF"/>
          <w:lang w:val="vi-VN"/>
        </w:rPr>
      </w:pPr>
      <w:r w:rsidRPr="00A446C8">
        <w:rPr>
          <w:color w:val="000000"/>
          <w:sz w:val="26"/>
          <w:szCs w:val="26"/>
          <w:shd w:val="clear" w:color="auto" w:fill="FFFFFF"/>
          <w:lang w:val="vi-VN"/>
        </w:rPr>
        <w:t xml:space="preserve">+ </w:t>
      </w:r>
      <w:r w:rsidR="009D72D0" w:rsidRPr="00A446C8">
        <w:rPr>
          <w:color w:val="000000"/>
          <w:sz w:val="26"/>
          <w:szCs w:val="26"/>
          <w:shd w:val="clear" w:color="auto" w:fill="FFFFFF"/>
          <w:lang w:val="vi-VN"/>
        </w:rPr>
        <w:t>Phát triển văn hóa là xây dựng nền tảng tinh thần thỏa mãn nhu cầu của xã hội</w:t>
      </w:r>
    </w:p>
    <w:p w:rsidR="009D72D0" w:rsidRPr="00A446C8" w:rsidRDefault="005B755F" w:rsidP="00A446C8">
      <w:pPr>
        <w:pStyle w:val="ListParagraph"/>
        <w:numPr>
          <w:ilvl w:val="0"/>
          <w:numId w:val="8"/>
        </w:numPr>
        <w:ind w:left="180"/>
        <w:jc w:val="both"/>
        <w:rPr>
          <w:b/>
          <w:sz w:val="26"/>
          <w:szCs w:val="26"/>
          <w:lang w:val="fr-FR"/>
        </w:rPr>
      </w:pPr>
      <w:proofErr w:type="spellStart"/>
      <w:r w:rsidRPr="00A446C8">
        <w:rPr>
          <w:b/>
          <w:sz w:val="26"/>
          <w:szCs w:val="26"/>
          <w:lang w:val="fr-FR"/>
        </w:rPr>
        <w:t>Sự</w:t>
      </w:r>
      <w:proofErr w:type="spellEnd"/>
      <w:r w:rsidRPr="00A446C8">
        <w:rPr>
          <w:b/>
          <w:sz w:val="26"/>
          <w:szCs w:val="26"/>
          <w:lang w:val="fr-FR"/>
        </w:rPr>
        <w:t xml:space="preserve"> </w:t>
      </w:r>
      <w:proofErr w:type="spellStart"/>
      <w:r w:rsidRPr="00A446C8">
        <w:rPr>
          <w:b/>
          <w:sz w:val="26"/>
          <w:szCs w:val="26"/>
          <w:lang w:val="fr-FR"/>
        </w:rPr>
        <w:t>cần</w:t>
      </w:r>
      <w:proofErr w:type="spellEnd"/>
      <w:r w:rsidRPr="00A446C8">
        <w:rPr>
          <w:b/>
          <w:sz w:val="26"/>
          <w:szCs w:val="26"/>
          <w:lang w:val="fr-FR"/>
        </w:rPr>
        <w:t xml:space="preserve"> </w:t>
      </w:r>
      <w:proofErr w:type="spellStart"/>
      <w:r w:rsidRPr="00A446C8">
        <w:rPr>
          <w:b/>
          <w:sz w:val="26"/>
          <w:szCs w:val="26"/>
          <w:lang w:val="fr-FR"/>
        </w:rPr>
        <w:t>thiết</w:t>
      </w:r>
      <w:proofErr w:type="spellEnd"/>
      <w:r w:rsidRPr="00A446C8">
        <w:rPr>
          <w:b/>
          <w:sz w:val="26"/>
          <w:szCs w:val="26"/>
          <w:lang w:val="fr-FR"/>
        </w:rPr>
        <w:t xml:space="preserve"> </w:t>
      </w:r>
      <w:proofErr w:type="spellStart"/>
      <w:r w:rsidRPr="00A446C8">
        <w:rPr>
          <w:b/>
          <w:sz w:val="26"/>
          <w:szCs w:val="26"/>
          <w:lang w:val="fr-FR"/>
        </w:rPr>
        <w:t>xây</w:t>
      </w:r>
      <w:proofErr w:type="spellEnd"/>
      <w:r w:rsidRPr="00A446C8">
        <w:rPr>
          <w:b/>
          <w:sz w:val="26"/>
          <w:szCs w:val="26"/>
          <w:lang w:val="fr-FR"/>
        </w:rPr>
        <w:t xml:space="preserve"> </w:t>
      </w:r>
      <w:proofErr w:type="spellStart"/>
      <w:r w:rsidRPr="00A446C8">
        <w:rPr>
          <w:b/>
          <w:sz w:val="26"/>
          <w:szCs w:val="26"/>
          <w:lang w:val="fr-FR"/>
        </w:rPr>
        <w:t>dựng</w:t>
      </w:r>
      <w:proofErr w:type="spellEnd"/>
      <w:r w:rsidRPr="00A446C8">
        <w:rPr>
          <w:b/>
          <w:sz w:val="26"/>
          <w:szCs w:val="26"/>
          <w:lang w:val="fr-FR"/>
        </w:rPr>
        <w:t xml:space="preserve">, </w:t>
      </w:r>
      <w:proofErr w:type="spellStart"/>
      <w:r w:rsidRPr="00A446C8">
        <w:rPr>
          <w:b/>
          <w:sz w:val="26"/>
          <w:szCs w:val="26"/>
          <w:lang w:val="fr-FR"/>
        </w:rPr>
        <w:t>phát</w:t>
      </w:r>
      <w:proofErr w:type="spellEnd"/>
      <w:r w:rsidRPr="00A446C8">
        <w:rPr>
          <w:b/>
          <w:sz w:val="26"/>
          <w:szCs w:val="26"/>
          <w:lang w:val="fr-FR"/>
        </w:rPr>
        <w:t xml:space="preserve"> </w:t>
      </w:r>
      <w:proofErr w:type="spellStart"/>
      <w:r w:rsidRPr="00A446C8">
        <w:rPr>
          <w:b/>
          <w:sz w:val="26"/>
          <w:szCs w:val="26"/>
          <w:lang w:val="fr-FR"/>
        </w:rPr>
        <w:t>triển</w:t>
      </w:r>
      <w:proofErr w:type="spellEnd"/>
      <w:r w:rsidRPr="00A446C8">
        <w:rPr>
          <w:b/>
          <w:sz w:val="26"/>
          <w:szCs w:val="26"/>
          <w:lang w:val="fr-FR"/>
        </w:rPr>
        <w:t xml:space="preserve"> </w:t>
      </w:r>
      <w:proofErr w:type="spellStart"/>
      <w:r w:rsidRPr="00A446C8">
        <w:rPr>
          <w:b/>
          <w:sz w:val="26"/>
          <w:szCs w:val="26"/>
          <w:lang w:val="fr-FR"/>
        </w:rPr>
        <w:t>văn</w:t>
      </w:r>
      <w:proofErr w:type="spellEnd"/>
      <w:r w:rsidRPr="00A446C8">
        <w:rPr>
          <w:b/>
          <w:sz w:val="26"/>
          <w:szCs w:val="26"/>
          <w:lang w:val="fr-FR"/>
        </w:rPr>
        <w:t xml:space="preserve"> </w:t>
      </w:r>
      <w:proofErr w:type="spellStart"/>
      <w:r w:rsidRPr="00A446C8">
        <w:rPr>
          <w:b/>
          <w:sz w:val="26"/>
          <w:szCs w:val="26"/>
          <w:lang w:val="fr-FR"/>
        </w:rPr>
        <w:t>hoá</w:t>
      </w:r>
      <w:proofErr w:type="spellEnd"/>
    </w:p>
    <w:p w:rsidR="005B755F" w:rsidRPr="00A446C8" w:rsidRDefault="005B755F" w:rsidP="00A446C8">
      <w:pPr>
        <w:pStyle w:val="ListParagraph"/>
        <w:numPr>
          <w:ilvl w:val="0"/>
          <w:numId w:val="9"/>
        </w:numPr>
        <w:tabs>
          <w:tab w:val="left" w:pos="540"/>
        </w:tabs>
        <w:ind w:right="72"/>
        <w:jc w:val="both"/>
        <w:rPr>
          <w:color w:val="000000"/>
          <w:sz w:val="26"/>
          <w:szCs w:val="26"/>
          <w:lang w:val="vi-VN"/>
        </w:rPr>
      </w:pPr>
      <w:r w:rsidRPr="00A446C8">
        <w:rPr>
          <w:i/>
          <w:color w:val="000000"/>
          <w:sz w:val="26"/>
          <w:szCs w:val="26"/>
          <w:lang w:val="vi-VN"/>
        </w:rPr>
        <w:t>Chủ nghĩa Mác – Lênin, tư tưởng Hồ Chí Minh khẳng định: Văn hoá là mục tiêu, là động lực của cách mạng xã hội chủ nghĩa.</w:t>
      </w:r>
      <w:r w:rsidRPr="00A446C8">
        <w:rPr>
          <w:color w:val="000000"/>
          <w:sz w:val="26"/>
          <w:szCs w:val="26"/>
          <w:lang w:val="vi-VN"/>
        </w:rPr>
        <w:t xml:space="preserve"> </w:t>
      </w:r>
    </w:p>
    <w:p w:rsidR="005B755F" w:rsidRPr="00A446C8" w:rsidRDefault="005B755F" w:rsidP="00A446C8">
      <w:pPr>
        <w:tabs>
          <w:tab w:val="left" w:pos="540"/>
        </w:tabs>
        <w:ind w:left="788" w:right="72"/>
        <w:jc w:val="both"/>
        <w:rPr>
          <w:color w:val="000000"/>
          <w:sz w:val="26"/>
          <w:szCs w:val="26"/>
          <w:shd w:val="clear" w:color="auto" w:fill="FFFFFF"/>
          <w:lang w:val="vi-VN"/>
        </w:rPr>
      </w:pPr>
      <w:r w:rsidRPr="00A446C8">
        <w:rPr>
          <w:color w:val="000000"/>
          <w:sz w:val="26"/>
          <w:szCs w:val="26"/>
          <w:shd w:val="clear" w:color="auto" w:fill="FFFFFF"/>
          <w:lang w:val="vi-VN"/>
        </w:rPr>
        <w:t>-  Chủ nghĩa Mác – Lênin rất đề cao vai trò của văn hóa vì cho rằng văn hóa có vai trò quan trọng trong phát triển con người. Văn hoá là mục tiêu, là động lực của cách mạng xã hội chủ nghĩa. Mục tiêu lý tưởng mà chủ nghĩa Mác – Lênin nêu lên để xây dựng thành công Chủ nghĩa xã hội là giải phóng con người thoát khỏi áp bức, bóc lột, bất công, có điều kiện phát triển toàn diện con người.</w:t>
      </w:r>
    </w:p>
    <w:p w:rsidR="005B755F" w:rsidRPr="00A446C8" w:rsidRDefault="005B755F" w:rsidP="00A446C8">
      <w:pPr>
        <w:tabs>
          <w:tab w:val="left" w:pos="540"/>
        </w:tabs>
        <w:ind w:left="788" w:right="72"/>
        <w:jc w:val="both"/>
        <w:rPr>
          <w:color w:val="000000"/>
          <w:sz w:val="26"/>
          <w:szCs w:val="26"/>
          <w:shd w:val="clear" w:color="auto" w:fill="FFFFFF"/>
          <w:lang w:val="vi-VN"/>
        </w:rPr>
      </w:pPr>
      <w:r w:rsidRPr="00A446C8">
        <w:rPr>
          <w:i/>
          <w:color w:val="000000"/>
          <w:sz w:val="26"/>
          <w:szCs w:val="26"/>
          <w:shd w:val="clear" w:color="auto" w:fill="FFFFFF"/>
          <w:lang w:val="vi-VN"/>
        </w:rPr>
        <w:lastRenderedPageBreak/>
        <w:t xml:space="preserve">- Văn </w:t>
      </w:r>
      <w:r w:rsidRPr="00A446C8">
        <w:rPr>
          <w:i/>
          <w:color w:val="000000"/>
          <w:sz w:val="26"/>
          <w:szCs w:val="26"/>
          <w:shd w:val="clear" w:color="auto" w:fill="FFFFFF"/>
          <w:lang w:val="vi-VN"/>
        </w:rPr>
        <w:t>hóa trực tiếp xây dựng con người</w:t>
      </w:r>
      <w:r w:rsidRPr="00A446C8">
        <w:rPr>
          <w:color w:val="000000"/>
          <w:sz w:val="26"/>
          <w:szCs w:val="26"/>
          <w:shd w:val="clear" w:color="auto" w:fill="FFFFFF"/>
          <w:lang w:val="vi-VN"/>
        </w:rPr>
        <w:t>, bồi dưỡng trực tiếp con người về trí tuệ, năng lực, tay nghề, đạo đức, lối sống…của cá nhân và cộng đồng</w:t>
      </w:r>
    </w:p>
    <w:p w:rsidR="005B755F" w:rsidRPr="00A446C8" w:rsidRDefault="005B755F" w:rsidP="00A446C8">
      <w:pPr>
        <w:tabs>
          <w:tab w:val="left" w:pos="540"/>
        </w:tabs>
        <w:ind w:left="788" w:right="72"/>
        <w:jc w:val="both"/>
        <w:rPr>
          <w:color w:val="000000"/>
          <w:sz w:val="26"/>
          <w:szCs w:val="26"/>
          <w:shd w:val="clear" w:color="auto" w:fill="FFFFFF"/>
          <w:lang w:val="vi-VN"/>
        </w:rPr>
      </w:pPr>
      <w:r w:rsidRPr="00A446C8">
        <w:rPr>
          <w:i/>
          <w:color w:val="000000"/>
          <w:sz w:val="26"/>
          <w:szCs w:val="26"/>
          <w:shd w:val="clear" w:color="auto" w:fill="FFFFFF"/>
          <w:lang w:val="vi-VN"/>
        </w:rPr>
        <w:t xml:space="preserve">- </w:t>
      </w:r>
      <w:r w:rsidRPr="00A446C8">
        <w:rPr>
          <w:color w:val="000000"/>
          <w:sz w:val="26"/>
          <w:szCs w:val="26"/>
          <w:shd w:val="clear" w:color="auto" w:fill="FFFFFF"/>
          <w:lang w:val="vi-VN"/>
        </w:rPr>
        <w:t>Chính văn hóa tạo ra những giá trị chuẩn mực để con người hướng tới, noi theo.</w:t>
      </w:r>
    </w:p>
    <w:p w:rsidR="005B755F" w:rsidRPr="00A446C8" w:rsidRDefault="005B755F" w:rsidP="00A446C8">
      <w:pPr>
        <w:tabs>
          <w:tab w:val="left" w:pos="540"/>
        </w:tabs>
        <w:ind w:left="788" w:right="72"/>
        <w:jc w:val="both"/>
        <w:rPr>
          <w:color w:val="000000"/>
          <w:sz w:val="26"/>
          <w:szCs w:val="26"/>
          <w:shd w:val="clear" w:color="auto" w:fill="FFFFFF"/>
          <w:lang w:val="vi-VN"/>
        </w:rPr>
      </w:pPr>
      <w:r w:rsidRPr="00A446C8">
        <w:rPr>
          <w:i/>
          <w:color w:val="000000"/>
          <w:sz w:val="26"/>
          <w:szCs w:val="26"/>
          <w:shd w:val="clear" w:color="auto" w:fill="FFFFFF"/>
          <w:lang w:val="vi-VN"/>
        </w:rPr>
        <w:t>-</w:t>
      </w:r>
      <w:r w:rsidRPr="00A446C8">
        <w:rPr>
          <w:color w:val="000000"/>
          <w:sz w:val="26"/>
          <w:szCs w:val="26"/>
          <w:lang w:val="vi-VN"/>
        </w:rPr>
        <w:t xml:space="preserve"> </w:t>
      </w:r>
      <w:r w:rsidRPr="00A446C8">
        <w:rPr>
          <w:color w:val="000000"/>
          <w:sz w:val="26"/>
          <w:szCs w:val="26"/>
          <w:shd w:val="clear" w:color="auto" w:fill="FFFFFF"/>
          <w:lang w:val="vi-VN"/>
        </w:rPr>
        <w:t xml:space="preserve">Trước đây, để phát triển kinh tế, người ta thường nhấn mạnh và khai thác yếu tố lao động của con người cho sự phát triển. Ngày nay, trong điều kiện của cuộc cách mạng khoa học và công nghệ hiện đại, </w:t>
      </w:r>
      <w:r w:rsidRPr="00A446C8">
        <w:rPr>
          <w:i/>
          <w:color w:val="000000"/>
          <w:sz w:val="26"/>
          <w:szCs w:val="26"/>
          <w:shd w:val="clear" w:color="auto" w:fill="FFFFFF"/>
          <w:lang w:val="vi-VN"/>
        </w:rPr>
        <w:t>yếu tố quyết cho sự phát triển là trí tuệ, thông tin, sáng tạo</w:t>
      </w:r>
      <w:r w:rsidRPr="00A446C8">
        <w:rPr>
          <w:color w:val="000000"/>
          <w:sz w:val="26"/>
          <w:szCs w:val="26"/>
          <w:shd w:val="clear" w:color="auto" w:fill="FFFFFF"/>
          <w:lang w:val="vi-VN"/>
        </w:rPr>
        <w:t xml:space="preserve"> và đổi mới không ngừng</w:t>
      </w:r>
    </w:p>
    <w:p w:rsidR="005B755F" w:rsidRPr="00A446C8" w:rsidRDefault="005B755F" w:rsidP="00A446C8">
      <w:pPr>
        <w:numPr>
          <w:ilvl w:val="0"/>
          <w:numId w:val="7"/>
        </w:numPr>
        <w:tabs>
          <w:tab w:val="left" w:pos="540"/>
        </w:tabs>
        <w:autoSpaceDE w:val="0"/>
        <w:autoSpaceDN w:val="0"/>
        <w:adjustRightInd w:val="0"/>
        <w:ind w:right="72"/>
        <w:jc w:val="both"/>
        <w:rPr>
          <w:color w:val="000000"/>
          <w:sz w:val="26"/>
          <w:szCs w:val="26"/>
          <w:shd w:val="clear" w:color="auto" w:fill="FFFFFF"/>
          <w:lang w:val="vi-VN"/>
        </w:rPr>
      </w:pPr>
      <w:r w:rsidRPr="00A446C8">
        <w:rPr>
          <w:i/>
          <w:color w:val="000000"/>
          <w:sz w:val="26"/>
          <w:szCs w:val="26"/>
          <w:shd w:val="clear" w:color="auto" w:fill="FFFFFF"/>
          <w:lang w:val="vi-VN"/>
        </w:rPr>
        <w:t>Trong thời kỳ đổi mới, Đảng ta khẳng định: Chủ trương xây dựng nền văn hoá Việt Nam tiên tiến, đậm đà bản sắc dân tộc</w:t>
      </w:r>
      <w:r w:rsidRPr="00A446C8">
        <w:rPr>
          <w:color w:val="000000"/>
          <w:sz w:val="26"/>
          <w:szCs w:val="26"/>
          <w:shd w:val="clear" w:color="auto" w:fill="FFFFFF"/>
          <w:lang w:val="vi-VN"/>
        </w:rPr>
        <w:t>.</w:t>
      </w:r>
    </w:p>
    <w:p w:rsidR="005B755F" w:rsidRPr="00A446C8" w:rsidRDefault="005B755F" w:rsidP="00A446C8">
      <w:pPr>
        <w:pStyle w:val="ListParagraph"/>
        <w:numPr>
          <w:ilvl w:val="0"/>
          <w:numId w:val="12"/>
        </w:numPr>
        <w:shd w:val="clear" w:color="auto" w:fill="FBFCFD"/>
        <w:jc w:val="both"/>
        <w:rPr>
          <w:color w:val="000000"/>
          <w:sz w:val="26"/>
          <w:szCs w:val="26"/>
          <w:shd w:val="clear" w:color="auto" w:fill="FFFFFF"/>
          <w:lang w:val="vi-VN"/>
        </w:rPr>
      </w:pPr>
      <w:r w:rsidRPr="00A446C8">
        <w:rPr>
          <w:color w:val="000000"/>
          <w:sz w:val="26"/>
          <w:szCs w:val="26"/>
          <w:shd w:val="clear" w:color="auto" w:fill="FFFFFF"/>
          <w:lang w:val="vi-VN"/>
        </w:rPr>
        <w:t>Khái niệm “tiến tiến” và “bản sắc dân tộc” trong văn hóa đã được Nghị quyết Trung ương 5 khóa VIII chỉ rõ: Tiên tiến là yêu nước và tiến bộ mà nội dung cốt lõi là lý tưởng độc lập dân tộc và chủ nghĩa xã hội Tiên tiến không chỉ về nội dung tư tưởng mà cả trong hình tức biểu hiện, trong các phương tiện chuyển tải nội dung</w:t>
      </w:r>
    </w:p>
    <w:p w:rsidR="005B755F" w:rsidRPr="00A446C8" w:rsidRDefault="005B755F" w:rsidP="00A446C8">
      <w:pPr>
        <w:pStyle w:val="ListParagraph"/>
        <w:numPr>
          <w:ilvl w:val="0"/>
          <w:numId w:val="12"/>
        </w:numPr>
        <w:tabs>
          <w:tab w:val="left" w:pos="540"/>
        </w:tabs>
        <w:ind w:right="72"/>
        <w:jc w:val="both"/>
        <w:rPr>
          <w:color w:val="000000"/>
          <w:sz w:val="26"/>
          <w:szCs w:val="26"/>
          <w:lang w:val="vi-VN"/>
        </w:rPr>
      </w:pPr>
      <w:r w:rsidRPr="00A446C8">
        <w:rPr>
          <w:color w:val="000000"/>
          <w:sz w:val="26"/>
          <w:szCs w:val="26"/>
          <w:shd w:val="clear" w:color="auto" w:fill="FFFFFF"/>
          <w:lang w:val="vi-VN"/>
        </w:rPr>
        <w:t>Bản sắc dân tộc bao gồm những giá trị bền vững, những tinh hoa của cộng đồng các dân tộc Việt Nam được vun đắp nên qua lịch sử hàng nghàn năm đấu tranh dựng nước và giữ nước. Đó là lòng yêu nước nồng nàn, ý chí tự cường dân tộc, tinh thần đoàn kết, ý thức cộng đồng gắn kết cá nhân – gia đình – làng xã – Tổ quốc; lòng nhân ái, khoan dung, trọng nghĩa tình, đạo lý; đức tính cần cù, sáng tạo trong lao động; sự tinh tế trong ứng xử, tính giải dị trong lối sống...</w:t>
      </w:r>
    </w:p>
    <w:p w:rsidR="005B755F" w:rsidRPr="00A446C8" w:rsidRDefault="005B755F" w:rsidP="00A446C8">
      <w:pPr>
        <w:numPr>
          <w:ilvl w:val="0"/>
          <w:numId w:val="14"/>
        </w:numPr>
        <w:shd w:val="clear" w:color="auto" w:fill="FBFCFD"/>
        <w:ind w:left="153"/>
        <w:jc w:val="both"/>
        <w:rPr>
          <w:i/>
          <w:color w:val="000000"/>
          <w:sz w:val="26"/>
          <w:szCs w:val="26"/>
          <w:shd w:val="clear" w:color="auto" w:fill="FFFFFF"/>
          <w:lang w:val="vi-VN"/>
        </w:rPr>
      </w:pPr>
      <w:r w:rsidRPr="00A446C8">
        <w:rPr>
          <w:i/>
          <w:color w:val="000000"/>
          <w:sz w:val="26"/>
          <w:szCs w:val="26"/>
          <w:shd w:val="clear" w:color="auto" w:fill="FFFFFF"/>
          <w:lang w:val="vi-VN"/>
        </w:rPr>
        <w:t>Với yêu cầu của tình hình mới thì những thành tựu đạt được còn chưa tương xứng, chưa vững chắc mà biểu hiện của nó là:</w:t>
      </w:r>
    </w:p>
    <w:p w:rsidR="00A446C8" w:rsidRPr="00A446C8" w:rsidRDefault="005B755F" w:rsidP="00A446C8">
      <w:pPr>
        <w:pStyle w:val="ListParagraph"/>
        <w:numPr>
          <w:ilvl w:val="0"/>
          <w:numId w:val="12"/>
        </w:numPr>
        <w:tabs>
          <w:tab w:val="left" w:pos="540"/>
        </w:tabs>
        <w:ind w:right="72"/>
        <w:jc w:val="both"/>
        <w:rPr>
          <w:i/>
          <w:color w:val="000000"/>
          <w:sz w:val="26"/>
          <w:szCs w:val="26"/>
          <w:lang w:val="vi-VN"/>
        </w:rPr>
      </w:pPr>
      <w:r w:rsidRPr="00A446C8">
        <w:rPr>
          <w:i/>
          <w:color w:val="000000"/>
          <w:sz w:val="26"/>
          <w:szCs w:val="26"/>
          <w:shd w:val="clear" w:color="auto" w:fill="FFFFFF"/>
          <w:lang w:val="vi-VN"/>
        </w:rPr>
        <w:t>Sự suy thoái về phẩm chất, đạo đức, lối sống tiếp tục diễn biến phức tạp, có một số mặt nghiêm trọng</w:t>
      </w:r>
    </w:p>
    <w:p w:rsidR="005B755F" w:rsidRPr="00A446C8" w:rsidRDefault="00A446C8" w:rsidP="00A446C8">
      <w:pPr>
        <w:pStyle w:val="ListParagraph"/>
        <w:tabs>
          <w:tab w:val="left" w:pos="540"/>
        </w:tabs>
        <w:ind w:right="72"/>
        <w:jc w:val="both"/>
        <w:rPr>
          <w:i/>
          <w:color w:val="000000"/>
          <w:sz w:val="26"/>
          <w:szCs w:val="26"/>
          <w:lang w:val="vi-VN"/>
        </w:rPr>
      </w:pPr>
      <w:r w:rsidRPr="00A446C8">
        <w:rPr>
          <w:i/>
          <w:color w:val="000000"/>
          <w:sz w:val="26"/>
          <w:szCs w:val="26"/>
          <w:shd w:val="clear" w:color="auto" w:fill="FFFFFF"/>
          <w:lang w:val="vi-VN"/>
        </w:rPr>
        <w:t xml:space="preserve">+ </w:t>
      </w:r>
      <w:r w:rsidRPr="00A446C8">
        <w:rPr>
          <w:color w:val="000000"/>
          <w:sz w:val="26"/>
          <w:szCs w:val="26"/>
          <w:shd w:val="clear" w:color="auto" w:fill="FFFFFF"/>
          <w:lang w:val="vi-VN"/>
        </w:rPr>
        <w:t>Dưới tác động của nền kinh tế thị trường, hội nhập kinh tế quốc tế đã tác động đến phẩm chất, đạo đức, lối sống của nhân dân đó là lối sống chạy theo đồng tiền, coi thường những giá trị văn hoá dân tộc, chạy theo lối sống thực dụng, cá nhân vị kỷ…đang gây hại đến thuần phong mỹ tục của dân tộc</w:t>
      </w:r>
    </w:p>
    <w:p w:rsidR="005B755F" w:rsidRPr="00A446C8" w:rsidRDefault="00A446C8" w:rsidP="00A446C8">
      <w:pPr>
        <w:pStyle w:val="ListParagraph"/>
        <w:ind w:left="788"/>
        <w:jc w:val="both"/>
        <w:rPr>
          <w:color w:val="000000"/>
          <w:sz w:val="26"/>
          <w:szCs w:val="26"/>
          <w:shd w:val="clear" w:color="auto" w:fill="FFFFFF"/>
          <w:lang w:val="vi-VN"/>
        </w:rPr>
      </w:pPr>
      <w:r w:rsidRPr="00A446C8">
        <w:rPr>
          <w:color w:val="000000"/>
          <w:sz w:val="26"/>
          <w:szCs w:val="26"/>
          <w:shd w:val="clear" w:color="auto" w:fill="FFFFFF"/>
          <w:lang w:val="vi-VN"/>
        </w:rPr>
        <w:t xml:space="preserve">+ </w:t>
      </w:r>
      <w:r w:rsidRPr="00A446C8">
        <w:rPr>
          <w:color w:val="000000"/>
          <w:sz w:val="26"/>
          <w:szCs w:val="26"/>
          <w:shd w:val="clear" w:color="auto" w:fill="FFFFFF"/>
          <w:lang w:val="vi-VN"/>
        </w:rPr>
        <w:t>Hiện nay, không chỉ trong nhân dân mà trong cán bộ, đảng viên giảm sút về uy tín, thậm chí còn tha hóa về phẩm chất, năng lực, trong đó có những người giữ vị trí lãnh đạo, quản lý ảnh hưởng nghiêm trọng đến uy tín tập thể, niềm tin của quần chúng nhân dân</w:t>
      </w:r>
    </w:p>
    <w:p w:rsidR="00A446C8" w:rsidRPr="00A446C8" w:rsidRDefault="00A446C8" w:rsidP="00A446C8">
      <w:pPr>
        <w:pStyle w:val="ListParagraph"/>
        <w:numPr>
          <w:ilvl w:val="0"/>
          <w:numId w:val="12"/>
        </w:numPr>
        <w:tabs>
          <w:tab w:val="left" w:pos="540"/>
        </w:tabs>
        <w:autoSpaceDE w:val="0"/>
        <w:autoSpaceDN w:val="0"/>
        <w:adjustRightInd w:val="0"/>
        <w:ind w:right="72"/>
        <w:jc w:val="both"/>
        <w:rPr>
          <w:i/>
          <w:color w:val="000000"/>
          <w:sz w:val="26"/>
          <w:szCs w:val="26"/>
          <w:shd w:val="clear" w:color="auto" w:fill="FFFFFF"/>
          <w:lang w:val="vi-VN"/>
        </w:rPr>
      </w:pPr>
      <w:r w:rsidRPr="00A446C8">
        <w:rPr>
          <w:i/>
          <w:color w:val="000000"/>
          <w:sz w:val="26"/>
          <w:szCs w:val="26"/>
          <w:shd w:val="clear" w:color="auto" w:fill="FFFFFF"/>
          <w:lang w:val="vi-VN"/>
        </w:rPr>
        <w:t>Sự tấn công của “diễn biến hoà bình</w:t>
      </w:r>
    </w:p>
    <w:p w:rsidR="00A446C8" w:rsidRPr="00A446C8" w:rsidRDefault="00A446C8" w:rsidP="00A446C8">
      <w:pPr>
        <w:pStyle w:val="ListParagraph"/>
        <w:tabs>
          <w:tab w:val="left" w:pos="540"/>
        </w:tabs>
        <w:autoSpaceDE w:val="0"/>
        <w:autoSpaceDN w:val="0"/>
        <w:adjustRightInd w:val="0"/>
        <w:ind w:right="72"/>
        <w:jc w:val="both"/>
        <w:rPr>
          <w:rStyle w:val="Strong"/>
          <w:b w:val="0"/>
          <w:color w:val="000000"/>
          <w:sz w:val="26"/>
          <w:szCs w:val="26"/>
          <w:shd w:val="clear" w:color="auto" w:fill="FFFFFF"/>
          <w:lang w:val="vi-VN"/>
        </w:rPr>
      </w:pPr>
      <w:r w:rsidRPr="00A446C8">
        <w:rPr>
          <w:rStyle w:val="Strong"/>
          <w:b w:val="0"/>
          <w:color w:val="000000"/>
          <w:sz w:val="26"/>
          <w:szCs w:val="26"/>
          <w:shd w:val="clear" w:color="auto" w:fill="FFFFFF"/>
          <w:lang w:val="vi-VN"/>
        </w:rPr>
        <w:t xml:space="preserve">+ Các </w:t>
      </w:r>
      <w:r w:rsidRPr="00A446C8">
        <w:rPr>
          <w:rStyle w:val="Strong"/>
          <w:b w:val="0"/>
          <w:color w:val="000000"/>
          <w:sz w:val="26"/>
          <w:szCs w:val="26"/>
          <w:shd w:val="clear" w:color="auto" w:fill="FFFFFF"/>
          <w:lang w:val="vi-VN"/>
        </w:rPr>
        <w:t>thế lực thù địch coi “diễn biến hòa bình” trên lĩnh vực tư tưởng, văn hoá là mũi đột phá, hòng làm tan rã niềm tin, gây hỗn loạn về lý luận, tư tưởng</w:t>
      </w:r>
    </w:p>
    <w:p w:rsidR="00A446C8" w:rsidRPr="00A446C8" w:rsidRDefault="00A446C8" w:rsidP="00A446C8">
      <w:pPr>
        <w:pStyle w:val="ListParagraph"/>
        <w:tabs>
          <w:tab w:val="left" w:pos="540"/>
        </w:tabs>
        <w:autoSpaceDE w:val="0"/>
        <w:autoSpaceDN w:val="0"/>
        <w:adjustRightInd w:val="0"/>
        <w:ind w:right="72"/>
        <w:jc w:val="both"/>
        <w:rPr>
          <w:i/>
          <w:color w:val="000000"/>
          <w:sz w:val="26"/>
          <w:szCs w:val="26"/>
          <w:shd w:val="clear" w:color="auto" w:fill="FFFFFF"/>
          <w:lang w:val="vi-VN"/>
        </w:rPr>
      </w:pPr>
      <w:r w:rsidRPr="00A446C8">
        <w:rPr>
          <w:color w:val="000000"/>
          <w:sz w:val="26"/>
          <w:szCs w:val="26"/>
          <w:shd w:val="clear" w:color="auto" w:fill="FFFFFF"/>
          <w:lang w:val="vi-VN"/>
        </w:rPr>
        <w:t xml:space="preserve">+  </w:t>
      </w:r>
      <w:r w:rsidRPr="00A446C8">
        <w:rPr>
          <w:color w:val="000000"/>
          <w:sz w:val="26"/>
          <w:szCs w:val="26"/>
          <w:shd w:val="clear" w:color="auto" w:fill="FFFFFF"/>
          <w:lang w:val="vi-VN"/>
        </w:rPr>
        <w:t>Mục tiêu của chiến lược “DBHB” đối với cách mạng nước ta là xoá bỏ chế độ xã hội chủ nghĩa, lật đổ sự lãnh đạo của Đảng Cộng sản Việt Nam. Mà mưu đồ của nó là “tự diễn biến”, “tự chuyển hóa”. Trước hết về tư tưởng chính trị là sự phủ nhận chủ nghĩa Mác - Lê-nin, tư tưởng Hồ Chí Minh; thiếu niềm tin, hoài nghi, thậm chí phủ nhận vai trò lãnh đạo của Đảng.</w:t>
      </w:r>
    </w:p>
    <w:p w:rsidR="00A446C8" w:rsidRPr="00A446C8" w:rsidRDefault="00A446C8" w:rsidP="00A446C8">
      <w:pPr>
        <w:pStyle w:val="ListParagraph"/>
        <w:ind w:left="788"/>
        <w:jc w:val="both"/>
        <w:rPr>
          <w:color w:val="000000"/>
          <w:sz w:val="26"/>
          <w:szCs w:val="26"/>
          <w:shd w:val="clear" w:color="auto" w:fill="FFFFFF"/>
          <w:lang w:val="vi-VN"/>
        </w:rPr>
      </w:pPr>
      <w:r w:rsidRPr="00A446C8">
        <w:rPr>
          <w:b/>
          <w:sz w:val="26"/>
          <w:szCs w:val="26"/>
          <w:lang w:val="vi-VN"/>
        </w:rPr>
        <w:t xml:space="preserve">+ </w:t>
      </w:r>
      <w:r w:rsidRPr="00A446C8">
        <w:rPr>
          <w:color w:val="000000"/>
          <w:sz w:val="26"/>
          <w:szCs w:val="26"/>
          <w:shd w:val="clear" w:color="auto" w:fill="FFFFFF"/>
          <w:lang w:val="vi-VN"/>
        </w:rPr>
        <w:t>Tự diễn biến, tự chuyển hóa trên lĩnh vực văn hóa, xã hội, đạo đức, lối sống, đó là sự đề cao, sùng bái, chạy theo văn hóa, lối sống của chủ nghĩa tiêu dùng; từ bỏ các giá trị văn hóa, đạo đức truyền thống, các giá trị văn hóa, đạo đức XHCN;</w:t>
      </w:r>
      <w:r w:rsidRPr="00A446C8">
        <w:rPr>
          <w:color w:val="000000"/>
          <w:sz w:val="26"/>
          <w:szCs w:val="26"/>
          <w:shd w:val="clear" w:color="auto" w:fill="FFFFFF"/>
          <w:lang w:val="vi-VN"/>
        </w:rPr>
        <w:t>…</w:t>
      </w:r>
    </w:p>
    <w:p w:rsidR="00A446C8" w:rsidRPr="00A446C8" w:rsidRDefault="00A446C8" w:rsidP="00A446C8">
      <w:pPr>
        <w:numPr>
          <w:ilvl w:val="0"/>
          <w:numId w:val="13"/>
        </w:numPr>
        <w:tabs>
          <w:tab w:val="left" w:pos="540"/>
        </w:tabs>
        <w:autoSpaceDE w:val="0"/>
        <w:autoSpaceDN w:val="0"/>
        <w:adjustRightInd w:val="0"/>
        <w:ind w:right="72"/>
        <w:jc w:val="both"/>
        <w:rPr>
          <w:i/>
          <w:color w:val="000000"/>
          <w:sz w:val="26"/>
          <w:szCs w:val="26"/>
          <w:shd w:val="clear" w:color="auto" w:fill="FFFFFF"/>
          <w:lang w:val="vi-VN"/>
        </w:rPr>
      </w:pPr>
      <w:r w:rsidRPr="00A446C8">
        <w:rPr>
          <w:i/>
          <w:color w:val="000000"/>
          <w:sz w:val="26"/>
          <w:szCs w:val="26"/>
          <w:shd w:val="clear" w:color="auto" w:fill="FFFFFF"/>
          <w:lang w:val="vi-VN"/>
        </w:rPr>
        <w:lastRenderedPageBreak/>
        <w:t>Trước thực trạng suy thoái về tư tưởng chính trị, đạo đức, lối sống, Đ</w:t>
      </w:r>
      <w:r w:rsidRPr="00A446C8">
        <w:rPr>
          <w:i/>
          <w:color w:val="000000"/>
          <w:sz w:val="26"/>
          <w:szCs w:val="26"/>
          <w:shd w:val="clear" w:color="auto" w:fill="FFFFFF"/>
          <w:lang w:val="vi-VN"/>
        </w:rPr>
        <w:t>ảng và  Nhà nước ta có một số giải pháp:</w:t>
      </w:r>
    </w:p>
    <w:p w:rsidR="00A446C8" w:rsidRPr="00A446C8" w:rsidRDefault="00A446C8" w:rsidP="00A446C8">
      <w:pPr>
        <w:tabs>
          <w:tab w:val="left" w:pos="540"/>
        </w:tabs>
        <w:autoSpaceDE w:val="0"/>
        <w:autoSpaceDN w:val="0"/>
        <w:adjustRightInd w:val="0"/>
        <w:ind w:left="720" w:right="72"/>
        <w:jc w:val="both"/>
        <w:rPr>
          <w:color w:val="000000"/>
          <w:sz w:val="26"/>
          <w:szCs w:val="26"/>
          <w:shd w:val="clear" w:color="auto" w:fill="FFFFFF"/>
          <w:lang w:val="vi-VN"/>
        </w:rPr>
      </w:pPr>
      <w:r w:rsidRPr="00A446C8">
        <w:rPr>
          <w:color w:val="000000"/>
          <w:sz w:val="26"/>
          <w:szCs w:val="26"/>
          <w:shd w:val="clear" w:color="auto" w:fill="FFFFFF"/>
          <w:lang w:val="vi-VN"/>
        </w:rPr>
        <w:t xml:space="preserve">+ </w:t>
      </w:r>
      <w:r w:rsidRPr="00A446C8">
        <w:rPr>
          <w:color w:val="000000"/>
          <w:sz w:val="26"/>
          <w:szCs w:val="26"/>
          <w:shd w:val="clear" w:color="auto" w:fill="FFFFFF"/>
          <w:lang w:val="vi-VN"/>
        </w:rPr>
        <w:t>Mở cuộc vận động toàn dân  đoàn kết xây dựng đời sống văn hóa: các phong trào bao gôm người tốt, việc tốt, uống nước nhớ nguồn, đền ơn đáp nghĩa, xóa đói giảm nghèo, xây dựng đời sống văn hóa….</w:t>
      </w:r>
    </w:p>
    <w:p w:rsidR="00A446C8" w:rsidRPr="00A446C8" w:rsidRDefault="00A446C8" w:rsidP="00A446C8">
      <w:pPr>
        <w:tabs>
          <w:tab w:val="left" w:pos="540"/>
        </w:tabs>
        <w:autoSpaceDE w:val="0"/>
        <w:autoSpaceDN w:val="0"/>
        <w:adjustRightInd w:val="0"/>
        <w:ind w:left="720" w:right="72"/>
        <w:jc w:val="both"/>
        <w:rPr>
          <w:color w:val="000000"/>
          <w:sz w:val="26"/>
          <w:szCs w:val="26"/>
          <w:shd w:val="clear" w:color="auto" w:fill="FFFFFF"/>
          <w:lang w:val="vi-VN"/>
        </w:rPr>
      </w:pPr>
      <w:r w:rsidRPr="00A446C8">
        <w:rPr>
          <w:color w:val="000000"/>
          <w:sz w:val="26"/>
          <w:szCs w:val="26"/>
          <w:shd w:val="clear" w:color="auto" w:fill="FFFFFF"/>
          <w:lang w:val="vi-VN"/>
        </w:rPr>
        <w:t xml:space="preserve">+ </w:t>
      </w:r>
      <w:r w:rsidRPr="00A446C8">
        <w:rPr>
          <w:color w:val="000000"/>
          <w:sz w:val="26"/>
          <w:szCs w:val="26"/>
          <w:shd w:val="clear" w:color="auto" w:fill="FFFFFF"/>
          <w:lang w:val="vi-VN"/>
        </w:rPr>
        <w:t>Ban hành luật pháp và các chính sách về văn hóa.</w:t>
      </w:r>
      <w:r w:rsidRPr="00A446C8">
        <w:rPr>
          <w:color w:val="000000"/>
          <w:sz w:val="26"/>
          <w:szCs w:val="26"/>
          <w:lang w:val="vi-VN"/>
        </w:rPr>
        <w:t xml:space="preserve"> </w:t>
      </w:r>
      <w:r w:rsidRPr="00A446C8">
        <w:rPr>
          <w:color w:val="000000"/>
          <w:sz w:val="26"/>
          <w:szCs w:val="26"/>
          <w:shd w:val="clear" w:color="auto" w:fill="FFFFFF"/>
          <w:lang w:val="vi-VN"/>
        </w:rPr>
        <w:t>Xây dựng và hoàn thiện hệ thống các văn bản quy phạm pháp luật bảo đảm tính thống nhất nội tại, rõ ràng về thứ bậc, chính xác, minh bạch và dễ hiểu, có tính khả thi cao.</w:t>
      </w:r>
    </w:p>
    <w:p w:rsidR="00A446C8" w:rsidRPr="00A446C8" w:rsidRDefault="00A446C8" w:rsidP="00A446C8">
      <w:pPr>
        <w:tabs>
          <w:tab w:val="left" w:pos="540"/>
        </w:tabs>
        <w:autoSpaceDE w:val="0"/>
        <w:autoSpaceDN w:val="0"/>
        <w:adjustRightInd w:val="0"/>
        <w:ind w:left="720" w:right="72"/>
        <w:jc w:val="both"/>
        <w:rPr>
          <w:color w:val="000000"/>
          <w:sz w:val="26"/>
          <w:szCs w:val="26"/>
          <w:shd w:val="clear" w:color="auto" w:fill="FFFFFF"/>
          <w:lang w:val="vi-VN"/>
        </w:rPr>
      </w:pPr>
      <w:r w:rsidRPr="00A446C8">
        <w:rPr>
          <w:color w:val="000000"/>
          <w:sz w:val="26"/>
          <w:szCs w:val="26"/>
          <w:shd w:val="clear" w:color="auto" w:fill="FFFFFF"/>
          <w:lang w:val="vi-VN"/>
        </w:rPr>
        <w:t xml:space="preserve">+ </w:t>
      </w:r>
      <w:r w:rsidRPr="00A446C8">
        <w:rPr>
          <w:color w:val="000000"/>
          <w:sz w:val="26"/>
          <w:szCs w:val="26"/>
          <w:shd w:val="clear" w:color="auto" w:fill="FFFFFF"/>
          <w:lang w:val="vi-VN"/>
        </w:rPr>
        <w:t>Tăng cường sự lãnh đạo của Đảng và quản lý của Nhà nước về hoạt động báo chí theo phương châm phát triển đi đôi với quản lý tốt. Quy hoạch hệ thống báo chí cân đối, đồng bộ, hợp lý. Bổ sung, hoàn thiện hệ thống pháp luật, chế độ chính sách về báo chí. Đổi mới và nâng cao chất lượng quản lý, đào tạo cán bộ báo chí. Tăng cường công tác nghiên cứu lý luận và khoa học về thông tin - báo chí.</w:t>
      </w:r>
    </w:p>
    <w:p w:rsidR="00A446C8" w:rsidRPr="00A446C8" w:rsidRDefault="00A446C8" w:rsidP="00A446C8">
      <w:pPr>
        <w:tabs>
          <w:tab w:val="left" w:pos="540"/>
        </w:tabs>
        <w:autoSpaceDE w:val="0"/>
        <w:autoSpaceDN w:val="0"/>
        <w:adjustRightInd w:val="0"/>
        <w:ind w:left="720" w:right="72"/>
        <w:jc w:val="both"/>
        <w:rPr>
          <w:color w:val="000000"/>
          <w:sz w:val="26"/>
          <w:szCs w:val="26"/>
          <w:shd w:val="clear" w:color="auto" w:fill="FFFFFF"/>
          <w:lang w:val="vi-VN"/>
        </w:rPr>
      </w:pPr>
      <w:r w:rsidRPr="00A446C8">
        <w:rPr>
          <w:color w:val="000000"/>
          <w:sz w:val="26"/>
          <w:szCs w:val="26"/>
          <w:shd w:val="clear" w:color="auto" w:fill="FFFFFF"/>
          <w:lang w:val="vi-VN"/>
        </w:rPr>
        <w:t xml:space="preserve">+ </w:t>
      </w:r>
      <w:r w:rsidRPr="00A446C8">
        <w:rPr>
          <w:color w:val="000000"/>
          <w:sz w:val="26"/>
          <w:szCs w:val="26"/>
          <w:shd w:val="clear" w:color="auto" w:fill="FFFFFF"/>
          <w:lang w:val="vi-VN"/>
        </w:rPr>
        <w:t>Tăng cường nguồn lực phương tiện cho hoạt động văn hóa:  Đầu tư trang thiết bị kỹ thuật, công nghệ để ngăn chặn hiệu quả những kênh thông tin bất hợp pháp.</w:t>
      </w:r>
    </w:p>
    <w:p w:rsidR="00A446C8" w:rsidRPr="00A446C8" w:rsidRDefault="00A446C8" w:rsidP="00A446C8">
      <w:pPr>
        <w:tabs>
          <w:tab w:val="left" w:pos="540"/>
        </w:tabs>
        <w:autoSpaceDE w:val="0"/>
        <w:autoSpaceDN w:val="0"/>
        <w:adjustRightInd w:val="0"/>
        <w:ind w:left="720" w:right="72"/>
        <w:jc w:val="both"/>
        <w:rPr>
          <w:color w:val="000000"/>
          <w:sz w:val="26"/>
          <w:szCs w:val="26"/>
          <w:shd w:val="clear" w:color="auto" w:fill="FFFFFF"/>
          <w:lang w:val="vi-VN"/>
        </w:rPr>
      </w:pPr>
    </w:p>
    <w:p w:rsidR="00A446C8" w:rsidRPr="00A446C8" w:rsidRDefault="00A446C8" w:rsidP="00A446C8">
      <w:pPr>
        <w:tabs>
          <w:tab w:val="left" w:pos="540"/>
        </w:tabs>
        <w:autoSpaceDE w:val="0"/>
        <w:autoSpaceDN w:val="0"/>
        <w:adjustRightInd w:val="0"/>
        <w:ind w:left="720" w:right="72"/>
        <w:jc w:val="both"/>
        <w:rPr>
          <w:i/>
          <w:color w:val="000000"/>
          <w:sz w:val="26"/>
          <w:szCs w:val="26"/>
          <w:shd w:val="clear" w:color="auto" w:fill="FFFFFF"/>
          <w:lang w:val="vi-VN"/>
        </w:rPr>
      </w:pPr>
    </w:p>
    <w:p w:rsidR="00A446C8" w:rsidRPr="00A446C8" w:rsidRDefault="00A446C8" w:rsidP="00A446C8">
      <w:pPr>
        <w:pStyle w:val="ListParagraph"/>
        <w:jc w:val="both"/>
        <w:rPr>
          <w:b/>
          <w:sz w:val="26"/>
          <w:szCs w:val="26"/>
          <w:lang w:val="vi-VN"/>
        </w:rPr>
      </w:pPr>
    </w:p>
    <w:sectPr w:rsidR="00A446C8" w:rsidRPr="00A446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1.35pt;height:11.35pt" o:bullet="t">
        <v:imagedata r:id="rId1" o:title="msoB"/>
      </v:shape>
    </w:pict>
  </w:numPicBullet>
  <w:abstractNum w:abstractNumId="0">
    <w:nsid w:val="04E45AB4"/>
    <w:multiLevelType w:val="hybridMultilevel"/>
    <w:tmpl w:val="C3F634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566AFB"/>
    <w:multiLevelType w:val="hybridMultilevel"/>
    <w:tmpl w:val="BB58BD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7C41D6"/>
    <w:multiLevelType w:val="hybridMultilevel"/>
    <w:tmpl w:val="5FE8D2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A6030C"/>
    <w:multiLevelType w:val="hybridMultilevel"/>
    <w:tmpl w:val="2D56B0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E30A08"/>
    <w:multiLevelType w:val="hybridMultilevel"/>
    <w:tmpl w:val="87881200"/>
    <w:lvl w:ilvl="0" w:tplc="DAE07DE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DC3B52"/>
    <w:multiLevelType w:val="hybridMultilevel"/>
    <w:tmpl w:val="0F2C47D0"/>
    <w:lvl w:ilvl="0" w:tplc="04090007">
      <w:start w:val="1"/>
      <w:numFmt w:val="bullet"/>
      <w:lvlText w:val=""/>
      <w:lvlPicBulletId w:val="0"/>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6">
    <w:nsid w:val="43444AB3"/>
    <w:multiLevelType w:val="hybridMultilevel"/>
    <w:tmpl w:val="7004BCD0"/>
    <w:lvl w:ilvl="0" w:tplc="2D1292CE">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4A52784B"/>
    <w:multiLevelType w:val="hybridMultilevel"/>
    <w:tmpl w:val="78E8F588"/>
    <w:lvl w:ilvl="0" w:tplc="03925C00">
      <w:start w:val="1"/>
      <w:numFmt w:val="lowerLetter"/>
      <w:lvlText w:val="%1."/>
      <w:lvlJc w:val="left"/>
      <w:pPr>
        <w:ind w:left="574" w:hanging="360"/>
      </w:pPr>
      <w:rPr>
        <w:rFonts w:ascii="Times New Roman" w:eastAsia="Times New Roman" w:hAnsi="Times New Roman" w:cs="Times New Roman"/>
      </w:rPr>
    </w:lvl>
    <w:lvl w:ilvl="1" w:tplc="04090019" w:tentative="1">
      <w:start w:val="1"/>
      <w:numFmt w:val="lowerLetter"/>
      <w:lvlText w:val="%2."/>
      <w:lvlJc w:val="left"/>
      <w:pPr>
        <w:ind w:left="1294" w:hanging="360"/>
      </w:pPr>
    </w:lvl>
    <w:lvl w:ilvl="2" w:tplc="0409001B" w:tentative="1">
      <w:start w:val="1"/>
      <w:numFmt w:val="lowerRoman"/>
      <w:lvlText w:val="%3."/>
      <w:lvlJc w:val="right"/>
      <w:pPr>
        <w:ind w:left="2014" w:hanging="180"/>
      </w:pPr>
    </w:lvl>
    <w:lvl w:ilvl="3" w:tplc="0409000F" w:tentative="1">
      <w:start w:val="1"/>
      <w:numFmt w:val="decimal"/>
      <w:lvlText w:val="%4."/>
      <w:lvlJc w:val="left"/>
      <w:pPr>
        <w:ind w:left="2734" w:hanging="360"/>
      </w:pPr>
    </w:lvl>
    <w:lvl w:ilvl="4" w:tplc="04090019" w:tentative="1">
      <w:start w:val="1"/>
      <w:numFmt w:val="lowerLetter"/>
      <w:lvlText w:val="%5."/>
      <w:lvlJc w:val="left"/>
      <w:pPr>
        <w:ind w:left="3454" w:hanging="360"/>
      </w:pPr>
    </w:lvl>
    <w:lvl w:ilvl="5" w:tplc="0409001B" w:tentative="1">
      <w:start w:val="1"/>
      <w:numFmt w:val="lowerRoman"/>
      <w:lvlText w:val="%6."/>
      <w:lvlJc w:val="right"/>
      <w:pPr>
        <w:ind w:left="4174" w:hanging="180"/>
      </w:pPr>
    </w:lvl>
    <w:lvl w:ilvl="6" w:tplc="0409000F" w:tentative="1">
      <w:start w:val="1"/>
      <w:numFmt w:val="decimal"/>
      <w:lvlText w:val="%7."/>
      <w:lvlJc w:val="left"/>
      <w:pPr>
        <w:ind w:left="4894" w:hanging="360"/>
      </w:pPr>
    </w:lvl>
    <w:lvl w:ilvl="7" w:tplc="04090019" w:tentative="1">
      <w:start w:val="1"/>
      <w:numFmt w:val="lowerLetter"/>
      <w:lvlText w:val="%8."/>
      <w:lvlJc w:val="left"/>
      <w:pPr>
        <w:ind w:left="5614" w:hanging="360"/>
      </w:pPr>
    </w:lvl>
    <w:lvl w:ilvl="8" w:tplc="0409001B" w:tentative="1">
      <w:start w:val="1"/>
      <w:numFmt w:val="lowerRoman"/>
      <w:lvlText w:val="%9."/>
      <w:lvlJc w:val="right"/>
      <w:pPr>
        <w:ind w:left="6334" w:hanging="180"/>
      </w:pPr>
    </w:lvl>
  </w:abstractNum>
  <w:abstractNum w:abstractNumId="8">
    <w:nsid w:val="4E864268"/>
    <w:multiLevelType w:val="hybridMultilevel"/>
    <w:tmpl w:val="9EC0C9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317B9E"/>
    <w:multiLevelType w:val="hybridMultilevel"/>
    <w:tmpl w:val="504AAC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7C3B0C"/>
    <w:multiLevelType w:val="hybridMultilevel"/>
    <w:tmpl w:val="E116CB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984878"/>
    <w:multiLevelType w:val="hybridMultilevel"/>
    <w:tmpl w:val="D7C8C108"/>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12">
    <w:nsid w:val="73A70FD9"/>
    <w:multiLevelType w:val="hybridMultilevel"/>
    <w:tmpl w:val="CBF02EF0"/>
    <w:lvl w:ilvl="0" w:tplc="3CF015C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D550D8"/>
    <w:multiLevelType w:val="hybridMultilevel"/>
    <w:tmpl w:val="6292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EA56FC"/>
    <w:multiLevelType w:val="hybridMultilevel"/>
    <w:tmpl w:val="894A6760"/>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5">
    <w:nsid w:val="770F48ED"/>
    <w:multiLevelType w:val="hybridMultilevel"/>
    <w:tmpl w:val="F9D61A1A"/>
    <w:lvl w:ilvl="0" w:tplc="04090007">
      <w:start w:val="1"/>
      <w:numFmt w:val="bullet"/>
      <w:lvlText w:val=""/>
      <w:lvlPicBulletId w:val="0"/>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6">
    <w:nsid w:val="7E607ED1"/>
    <w:multiLevelType w:val="hybridMultilevel"/>
    <w:tmpl w:val="735E4D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4"/>
  </w:num>
  <w:num w:numId="4">
    <w:abstractNumId w:val="6"/>
  </w:num>
  <w:num w:numId="5">
    <w:abstractNumId w:val="11"/>
  </w:num>
  <w:num w:numId="6">
    <w:abstractNumId w:val="13"/>
  </w:num>
  <w:num w:numId="7">
    <w:abstractNumId w:val="1"/>
  </w:num>
  <w:num w:numId="8">
    <w:abstractNumId w:val="5"/>
  </w:num>
  <w:num w:numId="9">
    <w:abstractNumId w:val="0"/>
  </w:num>
  <w:num w:numId="10">
    <w:abstractNumId w:val="10"/>
  </w:num>
  <w:num w:numId="11">
    <w:abstractNumId w:val="15"/>
  </w:num>
  <w:num w:numId="12">
    <w:abstractNumId w:val="4"/>
  </w:num>
  <w:num w:numId="13">
    <w:abstractNumId w:val="12"/>
  </w:num>
  <w:num w:numId="14">
    <w:abstractNumId w:val="3"/>
  </w:num>
  <w:num w:numId="15">
    <w:abstractNumId w:val="9"/>
  </w:num>
  <w:num w:numId="16">
    <w:abstractNumId w:val="1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2D0"/>
    <w:rsid w:val="0047605A"/>
    <w:rsid w:val="005B755F"/>
    <w:rsid w:val="009D72D0"/>
    <w:rsid w:val="00A446C8"/>
    <w:rsid w:val="00B73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60F9DC-5B64-4FFB-9A0C-67F7D53D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2D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2D0"/>
    <w:pPr>
      <w:ind w:left="720"/>
      <w:contextualSpacing/>
    </w:pPr>
  </w:style>
  <w:style w:type="character" w:styleId="Strong">
    <w:name w:val="Strong"/>
    <w:uiPriority w:val="22"/>
    <w:qFormat/>
    <w:rsid w:val="00A446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975</Words>
  <Characters>5562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2016-11-21T06:14:00Z</dcterms:created>
  <dcterms:modified xsi:type="dcterms:W3CDTF">2016-11-21T06:43:00Z</dcterms:modified>
</cp:coreProperties>
</file>